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25" w:rsidRPr="007C242F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ЗАКЛЮЧЕНИЕ</w:t>
      </w:r>
    </w:p>
    <w:p w:rsidR="00A56A25" w:rsidRPr="007C242F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 </w:t>
      </w:r>
    </w:p>
    <w:p w:rsidR="00A56A25" w:rsidRPr="007C242F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6A25" w:rsidRPr="007C242F" w:rsidRDefault="007C242F" w:rsidP="004A7C80">
      <w:pPr>
        <w:pStyle w:val="ConsPlusNonformat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2539C" w:rsidRPr="007C242F">
        <w:rPr>
          <w:rFonts w:ascii="Times New Roman" w:hAnsi="Times New Roman" w:cs="Times New Roman"/>
          <w:sz w:val="28"/>
          <w:szCs w:val="28"/>
        </w:rPr>
        <w:t>.</w:t>
      </w:r>
      <w:r w:rsidR="00AF1BA0" w:rsidRPr="007C242F">
        <w:rPr>
          <w:rFonts w:ascii="Times New Roman" w:hAnsi="Times New Roman" w:cs="Times New Roman"/>
          <w:sz w:val="28"/>
          <w:szCs w:val="28"/>
        </w:rPr>
        <w:t>11</w:t>
      </w:r>
      <w:r w:rsidR="00A56A25" w:rsidRPr="007C242F">
        <w:rPr>
          <w:rFonts w:ascii="Times New Roman" w:hAnsi="Times New Roman" w:cs="Times New Roman"/>
          <w:sz w:val="28"/>
          <w:szCs w:val="28"/>
        </w:rPr>
        <w:t>.201</w:t>
      </w:r>
      <w:r w:rsidR="00220BAA" w:rsidRPr="007C242F">
        <w:rPr>
          <w:rFonts w:ascii="Times New Roman" w:hAnsi="Times New Roman" w:cs="Times New Roman"/>
          <w:sz w:val="28"/>
          <w:szCs w:val="28"/>
        </w:rPr>
        <w:t>9</w:t>
      </w:r>
      <w:r w:rsidR="00A56A25" w:rsidRPr="007C242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1532" w:rsidRPr="007C242F">
        <w:rPr>
          <w:rFonts w:ascii="Times New Roman" w:hAnsi="Times New Roman" w:cs="Times New Roman"/>
          <w:sz w:val="28"/>
          <w:szCs w:val="28"/>
        </w:rPr>
        <w:t xml:space="preserve">        </w:t>
      </w:r>
      <w:r w:rsidR="00A56A25" w:rsidRPr="007C242F">
        <w:rPr>
          <w:rFonts w:ascii="Times New Roman" w:hAnsi="Times New Roman" w:cs="Times New Roman"/>
          <w:sz w:val="28"/>
          <w:szCs w:val="28"/>
        </w:rPr>
        <w:t xml:space="preserve">       </w:t>
      </w:r>
      <w:r w:rsidR="00D71532" w:rsidRPr="007C242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56A25" w:rsidRPr="007C242F">
        <w:rPr>
          <w:rFonts w:ascii="Times New Roman" w:hAnsi="Times New Roman" w:cs="Times New Roman"/>
          <w:sz w:val="28"/>
          <w:szCs w:val="28"/>
        </w:rPr>
        <w:t xml:space="preserve"> </w:t>
      </w:r>
      <w:r w:rsidR="00D71532" w:rsidRPr="007C242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0381" w:rsidRPr="007C242F">
        <w:rPr>
          <w:rFonts w:ascii="Times New Roman" w:hAnsi="Times New Roman" w:cs="Times New Roman"/>
          <w:sz w:val="28"/>
          <w:szCs w:val="28"/>
        </w:rPr>
        <w:t xml:space="preserve"> </w:t>
      </w:r>
      <w:r w:rsidR="00A56A25" w:rsidRPr="007C242F">
        <w:rPr>
          <w:rFonts w:ascii="Times New Roman" w:hAnsi="Times New Roman" w:cs="Times New Roman"/>
          <w:sz w:val="28"/>
          <w:szCs w:val="28"/>
        </w:rPr>
        <w:t xml:space="preserve"> </w:t>
      </w:r>
      <w:r w:rsidR="008E0F6B" w:rsidRPr="007C242F">
        <w:rPr>
          <w:rFonts w:ascii="Times New Roman" w:hAnsi="Times New Roman" w:cs="Times New Roman"/>
          <w:sz w:val="28"/>
          <w:szCs w:val="28"/>
        </w:rPr>
        <w:t xml:space="preserve"> </w:t>
      </w:r>
      <w:r w:rsidR="00A56A25" w:rsidRPr="007C242F">
        <w:rPr>
          <w:rFonts w:ascii="Times New Roman" w:hAnsi="Times New Roman" w:cs="Times New Roman"/>
          <w:sz w:val="28"/>
          <w:szCs w:val="28"/>
        </w:rPr>
        <w:t xml:space="preserve"> г. Ставрополь</w:t>
      </w:r>
    </w:p>
    <w:p w:rsidR="00D71532" w:rsidRPr="007C242F" w:rsidRDefault="00D71532" w:rsidP="004A7C80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A56A25" w:rsidRPr="007C242F" w:rsidRDefault="00A56A25" w:rsidP="004A7C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</w:t>
      </w:r>
      <w:r w:rsidR="009447D3" w:rsidRPr="007C242F">
        <w:rPr>
          <w:rFonts w:ascii="Times New Roman" w:hAnsi="Times New Roman" w:cs="Times New Roman"/>
          <w:sz w:val="28"/>
          <w:szCs w:val="28"/>
        </w:rPr>
        <w:t>,</w:t>
      </w:r>
      <w:r w:rsidR="007156BA" w:rsidRPr="007C242F">
        <w:rPr>
          <w:rFonts w:ascii="Times New Roman" w:hAnsi="Times New Roman" w:cs="Times New Roman"/>
          <w:sz w:val="28"/>
          <w:szCs w:val="28"/>
        </w:rPr>
        <w:t xml:space="preserve"> состоявшихся </w:t>
      </w:r>
      <w:r w:rsidR="00581DF1" w:rsidRPr="007C242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32989" w:rsidRPr="007C242F">
        <w:rPr>
          <w:rFonts w:ascii="Times New Roman" w:hAnsi="Times New Roman" w:cs="Times New Roman"/>
          <w:sz w:val="28"/>
          <w:szCs w:val="28"/>
        </w:rPr>
        <w:t xml:space="preserve">с </w:t>
      </w:r>
      <w:r w:rsidR="00AF1BA0" w:rsidRPr="007C242F">
        <w:rPr>
          <w:rFonts w:ascii="Times New Roman" w:hAnsi="Times New Roman" w:cs="Times New Roman"/>
          <w:sz w:val="28"/>
          <w:szCs w:val="28"/>
        </w:rPr>
        <w:t>27</w:t>
      </w:r>
      <w:r w:rsidR="00AC3054" w:rsidRPr="007C242F">
        <w:rPr>
          <w:rFonts w:ascii="Times New Roman" w:hAnsi="Times New Roman" w:cs="Times New Roman"/>
          <w:sz w:val="28"/>
          <w:szCs w:val="28"/>
        </w:rPr>
        <w:t>.</w:t>
      </w:r>
      <w:r w:rsidR="00581DF1" w:rsidRPr="007C242F">
        <w:rPr>
          <w:rFonts w:ascii="Times New Roman" w:hAnsi="Times New Roman" w:cs="Times New Roman"/>
          <w:sz w:val="28"/>
          <w:szCs w:val="28"/>
        </w:rPr>
        <w:t>10</w:t>
      </w:r>
      <w:r w:rsidR="00AC3054" w:rsidRPr="007C242F">
        <w:rPr>
          <w:rFonts w:ascii="Times New Roman" w:hAnsi="Times New Roman" w:cs="Times New Roman"/>
          <w:sz w:val="28"/>
          <w:szCs w:val="28"/>
        </w:rPr>
        <w:t>.201</w:t>
      </w:r>
      <w:r w:rsidR="005D0671" w:rsidRPr="007C242F">
        <w:rPr>
          <w:rFonts w:ascii="Times New Roman" w:hAnsi="Times New Roman" w:cs="Times New Roman"/>
          <w:sz w:val="28"/>
          <w:szCs w:val="28"/>
        </w:rPr>
        <w:t>9</w:t>
      </w:r>
      <w:r w:rsidRPr="007C242F">
        <w:rPr>
          <w:rFonts w:ascii="Times New Roman" w:hAnsi="Times New Roman" w:cs="Times New Roman"/>
          <w:sz w:val="28"/>
          <w:szCs w:val="28"/>
        </w:rPr>
        <w:t xml:space="preserve">, протокол общественных обсуждений </w:t>
      </w:r>
      <w:r w:rsidR="00AC3054" w:rsidRPr="007C242F">
        <w:rPr>
          <w:rFonts w:ascii="Times New Roman" w:hAnsi="Times New Roman" w:cs="Times New Roman"/>
          <w:sz w:val="28"/>
          <w:szCs w:val="28"/>
        </w:rPr>
        <w:t xml:space="preserve">от </w:t>
      </w:r>
      <w:r w:rsidR="005E2E5D" w:rsidRPr="007C242F">
        <w:rPr>
          <w:rFonts w:ascii="Times New Roman" w:hAnsi="Times New Roman" w:cs="Times New Roman"/>
          <w:sz w:val="28"/>
          <w:szCs w:val="28"/>
        </w:rPr>
        <w:t>12</w:t>
      </w:r>
      <w:r w:rsidR="008B2DB1" w:rsidRPr="007C242F">
        <w:rPr>
          <w:rFonts w:ascii="Times New Roman" w:hAnsi="Times New Roman" w:cs="Times New Roman"/>
          <w:sz w:val="28"/>
          <w:szCs w:val="28"/>
        </w:rPr>
        <w:t>.</w:t>
      </w:r>
      <w:r w:rsidR="00AF1BA0" w:rsidRPr="007C242F">
        <w:rPr>
          <w:rFonts w:ascii="Times New Roman" w:hAnsi="Times New Roman" w:cs="Times New Roman"/>
          <w:sz w:val="28"/>
          <w:szCs w:val="28"/>
        </w:rPr>
        <w:t>11</w:t>
      </w:r>
      <w:r w:rsidR="00AC3054" w:rsidRPr="007C242F">
        <w:rPr>
          <w:rFonts w:ascii="Times New Roman" w:hAnsi="Times New Roman" w:cs="Times New Roman"/>
          <w:sz w:val="28"/>
          <w:szCs w:val="28"/>
        </w:rPr>
        <w:t>.201</w:t>
      </w:r>
      <w:r w:rsidR="00220BAA" w:rsidRPr="007C242F">
        <w:rPr>
          <w:rFonts w:ascii="Times New Roman" w:hAnsi="Times New Roman" w:cs="Times New Roman"/>
          <w:sz w:val="28"/>
          <w:szCs w:val="28"/>
        </w:rPr>
        <w:t>9</w:t>
      </w:r>
      <w:r w:rsidR="00AC3054" w:rsidRPr="007C242F">
        <w:rPr>
          <w:rFonts w:ascii="Times New Roman" w:hAnsi="Times New Roman" w:cs="Times New Roman"/>
          <w:sz w:val="28"/>
          <w:szCs w:val="28"/>
        </w:rPr>
        <w:t xml:space="preserve"> </w:t>
      </w:r>
      <w:r w:rsidRPr="007C242F">
        <w:rPr>
          <w:rFonts w:ascii="Times New Roman" w:hAnsi="Times New Roman" w:cs="Times New Roman"/>
          <w:sz w:val="28"/>
          <w:szCs w:val="28"/>
        </w:rPr>
        <w:t xml:space="preserve">№ </w:t>
      </w:r>
      <w:r w:rsidR="00AF1BA0" w:rsidRPr="007C242F">
        <w:rPr>
          <w:rFonts w:ascii="Times New Roman" w:hAnsi="Times New Roman" w:cs="Times New Roman"/>
          <w:sz w:val="28"/>
          <w:szCs w:val="28"/>
        </w:rPr>
        <w:t>21</w:t>
      </w:r>
      <w:r w:rsidRPr="007C242F">
        <w:rPr>
          <w:rFonts w:ascii="Times New Roman" w:hAnsi="Times New Roman" w:cs="Times New Roman"/>
          <w:sz w:val="28"/>
          <w:szCs w:val="28"/>
        </w:rPr>
        <w:t xml:space="preserve">, </w:t>
      </w:r>
      <w:r w:rsidR="009447D3" w:rsidRPr="007C242F">
        <w:rPr>
          <w:rFonts w:ascii="Times New Roman" w:hAnsi="Times New Roman" w:cs="Times New Roman"/>
          <w:sz w:val="28"/>
          <w:szCs w:val="28"/>
        </w:rPr>
        <w:t xml:space="preserve">комиссией по землепользованию и </w:t>
      </w:r>
      <w:proofErr w:type="gramStart"/>
      <w:r w:rsidR="009447D3" w:rsidRPr="007C242F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="009447D3" w:rsidRPr="007C242F">
        <w:rPr>
          <w:rFonts w:ascii="Times New Roman" w:hAnsi="Times New Roman" w:cs="Times New Roman"/>
          <w:sz w:val="28"/>
          <w:szCs w:val="28"/>
        </w:rPr>
        <w:t xml:space="preserve"> Ставрополя, утвержденной постановлением администрации города Ставрополя </w:t>
      </w:r>
      <w:r w:rsidR="004E3107" w:rsidRPr="007C242F">
        <w:rPr>
          <w:rFonts w:ascii="Times New Roman" w:hAnsi="Times New Roman" w:cs="Times New Roman"/>
          <w:sz w:val="28"/>
          <w:szCs w:val="28"/>
        </w:rPr>
        <w:t>от 02.08.2011 № 2119</w:t>
      </w:r>
      <w:r w:rsidR="00773F73" w:rsidRPr="007C242F">
        <w:rPr>
          <w:rFonts w:ascii="Times New Roman" w:hAnsi="Times New Roman" w:cs="Times New Roman"/>
          <w:sz w:val="28"/>
          <w:szCs w:val="28"/>
        </w:rPr>
        <w:t xml:space="preserve"> </w:t>
      </w:r>
      <w:r w:rsidR="007156BA" w:rsidRPr="007C242F">
        <w:rPr>
          <w:rFonts w:ascii="Times New Roman" w:hAnsi="Times New Roman" w:cs="Times New Roman"/>
          <w:sz w:val="28"/>
          <w:szCs w:val="28"/>
        </w:rPr>
        <w:t xml:space="preserve"> </w:t>
      </w:r>
      <w:r w:rsidR="00773F73" w:rsidRPr="007C242F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4E3107" w:rsidRPr="007C242F">
        <w:rPr>
          <w:rFonts w:ascii="Times New Roman" w:hAnsi="Times New Roman" w:cs="Times New Roman"/>
          <w:sz w:val="28"/>
          <w:szCs w:val="28"/>
        </w:rPr>
        <w:t xml:space="preserve">, </w:t>
      </w:r>
      <w:r w:rsidRPr="007C242F">
        <w:rPr>
          <w:rFonts w:ascii="Times New Roman" w:hAnsi="Times New Roman" w:cs="Times New Roman"/>
          <w:sz w:val="28"/>
          <w:szCs w:val="28"/>
        </w:rPr>
        <w:t>рассмотрены проекты:</w:t>
      </w:r>
    </w:p>
    <w:p w:rsidR="00605252" w:rsidRPr="007C242F" w:rsidRDefault="00AF1BA0" w:rsidP="004A7C8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26:12:012101:7431; местоположение (адрес) – Ставропольский край, город Ставрополь, </w:t>
      </w:r>
      <w:proofErr w:type="spellStart"/>
      <w:r w:rsidRPr="007C242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C242F">
        <w:rPr>
          <w:rFonts w:ascii="Times New Roman" w:hAnsi="Times New Roman" w:cs="Times New Roman"/>
          <w:sz w:val="28"/>
          <w:szCs w:val="28"/>
        </w:rPr>
        <w:t>-л 524, улица 50 лет ВЛКСМ, 40а; территориальная зона –</w:t>
      </w:r>
      <w:r w:rsidR="007C242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C242F">
        <w:rPr>
          <w:rFonts w:ascii="Times New Roman" w:hAnsi="Times New Roman" w:cs="Times New Roman"/>
          <w:sz w:val="28"/>
          <w:szCs w:val="28"/>
        </w:rPr>
        <w:t>Ж-1. «Зона среднеэтажной жилой застройки»; вид разрешенного использования – среднеэтажная жилая застройка; запрашиваемый вид использования – многоэтажная жилая застройка (высотная застройка);</w:t>
      </w:r>
    </w:p>
    <w:p w:rsidR="00F62D3B" w:rsidRPr="007C242F" w:rsidRDefault="00F62D3B" w:rsidP="004A7C8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</w:t>
      </w:r>
      <w:r w:rsidR="009A5328" w:rsidRPr="007C242F">
        <w:rPr>
          <w:rFonts w:ascii="Times New Roman" w:hAnsi="Times New Roman" w:cs="Times New Roman"/>
          <w:sz w:val="28"/>
          <w:szCs w:val="28"/>
        </w:rPr>
        <w:t>и</w:t>
      </w:r>
      <w:r w:rsidRPr="007C242F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4C7B9A" w:rsidRPr="007C242F">
        <w:rPr>
          <w:rFonts w:ascii="Times New Roman" w:hAnsi="Times New Roman" w:cs="Times New Roman"/>
          <w:sz w:val="28"/>
          <w:szCs w:val="28"/>
        </w:rPr>
        <w:t>6</w:t>
      </w:r>
      <w:r w:rsidR="00B67B59" w:rsidRPr="007C242F">
        <w:rPr>
          <w:rFonts w:ascii="Times New Roman" w:hAnsi="Times New Roman" w:cs="Times New Roman"/>
          <w:sz w:val="28"/>
          <w:szCs w:val="28"/>
        </w:rPr>
        <w:t>2</w:t>
      </w:r>
      <w:r w:rsidRPr="007C242F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D343E1" w:rsidRPr="007C242F">
        <w:rPr>
          <w:rFonts w:ascii="Times New Roman" w:hAnsi="Times New Roman" w:cs="Times New Roman"/>
          <w:sz w:val="28"/>
          <w:szCs w:val="28"/>
        </w:rPr>
        <w:t>а</w:t>
      </w:r>
      <w:r w:rsidRPr="007C242F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7C6138" w:rsidRPr="007C242F" w:rsidRDefault="007C6138" w:rsidP="007C6138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4C7B9A" w:rsidRPr="007C242F" w:rsidRDefault="004C7B9A" w:rsidP="007C6138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42F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06.11.2019 в Комиссию поступило заявление с категорическими возражениями против предоставления разрешения на условно разрешенный вид использования земельного участка</w:t>
      </w:r>
      <w:r w:rsidRPr="007C242F">
        <w:rPr>
          <w:rFonts w:ascii="Times New Roman" w:hAnsi="Times New Roman" w:cs="Times New Roman"/>
          <w:sz w:val="28"/>
          <w:szCs w:val="28"/>
          <w:lang w:eastAsia="ar-SA"/>
        </w:rPr>
        <w:t xml:space="preserve"> по адресу: г. Ставрополь, </w:t>
      </w:r>
      <w:r w:rsidRPr="007C242F">
        <w:rPr>
          <w:rFonts w:ascii="Times New Roman" w:hAnsi="Times New Roman" w:cs="Times New Roman"/>
          <w:sz w:val="28"/>
          <w:szCs w:val="28"/>
        </w:rPr>
        <w:t>ул. 50 лет ВЛКСМ, 40а</w:t>
      </w:r>
      <w:r w:rsidRPr="007C242F">
        <w:rPr>
          <w:rFonts w:ascii="Times New Roman" w:hAnsi="Times New Roman" w:cs="Times New Roman"/>
          <w:i/>
          <w:sz w:val="28"/>
          <w:szCs w:val="28"/>
        </w:rPr>
        <w:t>,</w:t>
      </w:r>
      <w:r w:rsidR="007C242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C242F">
        <w:rPr>
          <w:rFonts w:ascii="Times New Roman" w:hAnsi="Times New Roman" w:cs="Times New Roman"/>
          <w:sz w:val="28"/>
          <w:szCs w:val="28"/>
        </w:rPr>
        <w:t>в котором правообладатель жилого помещения многоквартирного дома</w:t>
      </w:r>
      <w:r w:rsidR="002B06CF" w:rsidRPr="007C242F">
        <w:rPr>
          <w:rFonts w:ascii="Times New Roman" w:hAnsi="Times New Roman" w:cs="Times New Roman"/>
          <w:sz w:val="28"/>
          <w:szCs w:val="28"/>
        </w:rPr>
        <w:t>,</w:t>
      </w:r>
      <w:r w:rsidRPr="007C242F">
        <w:rPr>
          <w:rFonts w:ascii="Times New Roman" w:hAnsi="Times New Roman" w:cs="Times New Roman"/>
          <w:sz w:val="28"/>
          <w:szCs w:val="28"/>
        </w:rPr>
        <w:t xml:space="preserve"> расположенного на смежном земельном участке, прошедший идентификацию в соответствии с пунктом </w:t>
      </w:r>
      <w:r w:rsidR="001E7EAC" w:rsidRPr="007C242F">
        <w:rPr>
          <w:rFonts w:ascii="Times New Roman" w:hAnsi="Times New Roman" w:cs="Times New Roman"/>
          <w:sz w:val="28"/>
          <w:szCs w:val="28"/>
        </w:rPr>
        <w:t>1</w:t>
      </w:r>
      <w:r w:rsidRPr="007C242F">
        <w:rPr>
          <w:rFonts w:ascii="Times New Roman" w:hAnsi="Times New Roman" w:cs="Times New Roman"/>
          <w:sz w:val="28"/>
          <w:szCs w:val="28"/>
        </w:rPr>
        <w:t>2 статьи 5.1 Градостроительного кодекса Российской Федерации, выражает свое несогласие</w:t>
      </w:r>
      <w:proofErr w:type="gramEnd"/>
      <w:r w:rsidRPr="007C242F">
        <w:rPr>
          <w:rFonts w:ascii="Times New Roman" w:hAnsi="Times New Roman" w:cs="Times New Roman"/>
          <w:sz w:val="28"/>
          <w:szCs w:val="28"/>
        </w:rPr>
        <w:t xml:space="preserve"> со строительством жилого дома этажностью 9 этажей, так как увеличение этажности </w:t>
      </w:r>
      <w:r w:rsidR="005E0B4F" w:rsidRPr="007C242F">
        <w:rPr>
          <w:rFonts w:ascii="Times New Roman" w:hAnsi="Times New Roman" w:cs="Times New Roman"/>
          <w:sz w:val="28"/>
          <w:szCs w:val="28"/>
        </w:rPr>
        <w:t>препятствует поступлению света в квартиру, что может привести к увеличению коммунальных платежей,</w:t>
      </w:r>
      <w:r w:rsidRPr="007C242F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A42E78" w:rsidRPr="007C242F">
        <w:rPr>
          <w:rFonts w:ascii="Times New Roman" w:hAnsi="Times New Roman" w:cs="Times New Roman"/>
          <w:sz w:val="28"/>
          <w:szCs w:val="28"/>
        </w:rPr>
        <w:t>выражает озабоченность несоответствием</w:t>
      </w:r>
      <w:r w:rsidR="00092902" w:rsidRPr="007C242F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8E29EF" w:rsidRPr="007C242F">
        <w:rPr>
          <w:rFonts w:ascii="Times New Roman" w:hAnsi="Times New Roman" w:cs="Times New Roman"/>
          <w:sz w:val="28"/>
          <w:szCs w:val="28"/>
        </w:rPr>
        <w:t>а</w:t>
      </w:r>
      <w:r w:rsidR="00092902" w:rsidRPr="007C242F">
        <w:rPr>
          <w:rFonts w:ascii="Times New Roman" w:hAnsi="Times New Roman" w:cs="Times New Roman"/>
          <w:sz w:val="28"/>
          <w:szCs w:val="28"/>
        </w:rPr>
        <w:t xml:space="preserve"> </w:t>
      </w:r>
      <w:r w:rsidR="00A42E78" w:rsidRPr="007C242F">
        <w:rPr>
          <w:rFonts w:ascii="Times New Roman" w:hAnsi="Times New Roman" w:cs="Times New Roman"/>
          <w:sz w:val="28"/>
          <w:szCs w:val="28"/>
        </w:rPr>
        <w:t>стояночных</w:t>
      </w:r>
      <w:r w:rsidR="00092902" w:rsidRPr="007C242F">
        <w:rPr>
          <w:rFonts w:ascii="Times New Roman" w:hAnsi="Times New Roman" w:cs="Times New Roman"/>
          <w:sz w:val="28"/>
          <w:szCs w:val="28"/>
        </w:rPr>
        <w:t xml:space="preserve"> мест.</w:t>
      </w:r>
      <w:r w:rsidR="00A42E78" w:rsidRPr="007C2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C3C" w:rsidRPr="007C242F" w:rsidRDefault="00FF7C3C" w:rsidP="00FF7C3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По результатам проведения общественных обсуждений,</w:t>
      </w:r>
      <w:r w:rsidR="00DF570A" w:rsidRPr="007C242F">
        <w:rPr>
          <w:rFonts w:ascii="Times New Roman" w:hAnsi="Times New Roman" w:cs="Times New Roman"/>
          <w:sz w:val="28"/>
          <w:szCs w:val="28"/>
        </w:rPr>
        <w:t xml:space="preserve"> учитывая, что</w:t>
      </w:r>
      <w:r w:rsidR="001E7EAC" w:rsidRPr="007C242F">
        <w:rPr>
          <w:rFonts w:ascii="Times New Roman" w:hAnsi="Times New Roman" w:cs="Times New Roman"/>
          <w:sz w:val="28"/>
          <w:szCs w:val="28"/>
        </w:rPr>
        <w:t>:</w:t>
      </w:r>
    </w:p>
    <w:p w:rsidR="00FF7C3C" w:rsidRPr="007C242F" w:rsidRDefault="00E01E84" w:rsidP="004A7C80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42F">
        <w:rPr>
          <w:rFonts w:ascii="Times New Roman" w:hAnsi="Times New Roman" w:cs="Times New Roman"/>
          <w:sz w:val="28"/>
          <w:szCs w:val="28"/>
        </w:rPr>
        <w:t>представленное заключение ООО «С-Проект» содержит разъяснения по обеспечению продолжительности инсоляции в существующих жилых зданиях, расположенных по ул. 50 лет ВЛКСМ, 38/1, и ул. 50 лет ВЛКСМ, 42/5</w:t>
      </w:r>
      <w:r w:rsidR="003E77FF" w:rsidRPr="007C242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7C29BB" w:rsidRPr="007C242F">
        <w:rPr>
          <w:rFonts w:ascii="Times New Roman" w:hAnsi="Times New Roman" w:cs="Times New Roman"/>
          <w:sz w:val="28"/>
          <w:szCs w:val="28"/>
        </w:rPr>
        <w:t xml:space="preserve">СанПиН 2.2.1/2.1.1.1076-01 и </w:t>
      </w:r>
      <w:r w:rsidR="00DC6049" w:rsidRPr="007C242F">
        <w:rPr>
          <w:rFonts w:ascii="Times New Roman" w:hAnsi="Times New Roman" w:cs="Times New Roman"/>
          <w:sz w:val="28"/>
          <w:szCs w:val="28"/>
        </w:rPr>
        <w:t>инструкцией «Нормативы и расчет продолжительности инсоляции жилых и общественных зданий на территории Ставропольского края»</w:t>
      </w:r>
      <w:r w:rsidR="00DF1E5F" w:rsidRPr="007C242F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DF1E5F" w:rsidRPr="007C242F" w:rsidRDefault="001D5285" w:rsidP="004A7C80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а также разъяснения по обеспечению проектируемого многоквартирного жилого дома </w:t>
      </w:r>
      <w:r w:rsidR="006B78C0" w:rsidRPr="007C242F">
        <w:rPr>
          <w:rFonts w:ascii="Times New Roman" w:hAnsi="Times New Roman" w:cs="Times New Roman"/>
          <w:sz w:val="28"/>
          <w:szCs w:val="28"/>
        </w:rPr>
        <w:t xml:space="preserve">нормируемым количеством стоянок для парковки легковых автомобилей со ссылкой на выданный </w:t>
      </w:r>
      <w:r w:rsidR="002933DC" w:rsidRPr="007C242F">
        <w:rPr>
          <w:rFonts w:ascii="Times New Roman" w:hAnsi="Times New Roman" w:cs="Times New Roman"/>
          <w:sz w:val="28"/>
          <w:szCs w:val="28"/>
        </w:rPr>
        <w:t xml:space="preserve">06.04.2018 </w:t>
      </w:r>
      <w:r w:rsidR="006B78C0" w:rsidRPr="007C242F">
        <w:rPr>
          <w:rFonts w:ascii="Times New Roman" w:hAnsi="Times New Roman" w:cs="Times New Roman"/>
          <w:sz w:val="28"/>
          <w:szCs w:val="28"/>
        </w:rPr>
        <w:t>градостроительный план земельно</w:t>
      </w:r>
      <w:r w:rsidR="002933DC" w:rsidRPr="007C242F">
        <w:rPr>
          <w:rFonts w:ascii="Times New Roman" w:hAnsi="Times New Roman" w:cs="Times New Roman"/>
          <w:sz w:val="28"/>
          <w:szCs w:val="28"/>
        </w:rPr>
        <w:t>го участка</w:t>
      </w:r>
      <w:r w:rsidR="008E29EF" w:rsidRPr="007C242F">
        <w:rPr>
          <w:rFonts w:ascii="Times New Roman" w:hAnsi="Times New Roman" w:cs="Times New Roman"/>
          <w:sz w:val="28"/>
          <w:szCs w:val="28"/>
        </w:rPr>
        <w:t xml:space="preserve"> (далее – ГПЗУ)</w:t>
      </w:r>
      <w:r w:rsidR="002933DC" w:rsidRPr="007C242F">
        <w:rPr>
          <w:rFonts w:ascii="Times New Roman" w:hAnsi="Times New Roman" w:cs="Times New Roman"/>
          <w:sz w:val="28"/>
          <w:szCs w:val="28"/>
        </w:rPr>
        <w:t>, информация</w:t>
      </w:r>
      <w:r w:rsidR="004D06A6" w:rsidRPr="007C242F">
        <w:rPr>
          <w:rFonts w:ascii="Times New Roman" w:hAnsi="Times New Roman" w:cs="Times New Roman"/>
          <w:sz w:val="28"/>
          <w:szCs w:val="28"/>
        </w:rPr>
        <w:t>,</w:t>
      </w:r>
      <w:r w:rsidR="002933DC" w:rsidRPr="007C242F">
        <w:rPr>
          <w:rFonts w:ascii="Times New Roman" w:hAnsi="Times New Roman" w:cs="Times New Roman"/>
          <w:sz w:val="28"/>
          <w:szCs w:val="28"/>
        </w:rPr>
        <w:t xml:space="preserve"> содержащаяся в котором</w:t>
      </w:r>
      <w:r w:rsidR="003C0D7A" w:rsidRPr="007C242F">
        <w:rPr>
          <w:rFonts w:ascii="Times New Roman" w:hAnsi="Times New Roman" w:cs="Times New Roman"/>
          <w:sz w:val="28"/>
          <w:szCs w:val="28"/>
        </w:rPr>
        <w:t xml:space="preserve">, в том числе о </w:t>
      </w:r>
      <w:r w:rsidR="00800BDC" w:rsidRPr="007C242F">
        <w:rPr>
          <w:rFonts w:ascii="Times New Roman" w:hAnsi="Times New Roman" w:cs="Times New Roman"/>
          <w:sz w:val="28"/>
          <w:szCs w:val="28"/>
        </w:rPr>
        <w:t>норме расчета стоянок автомобилей</w:t>
      </w:r>
      <w:r w:rsidR="003C0D7A" w:rsidRPr="007C242F">
        <w:rPr>
          <w:rFonts w:ascii="Times New Roman" w:hAnsi="Times New Roman" w:cs="Times New Roman"/>
          <w:sz w:val="28"/>
          <w:szCs w:val="28"/>
        </w:rPr>
        <w:t>,</w:t>
      </w:r>
      <w:r w:rsidR="002933DC" w:rsidRPr="007C242F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3C0D7A" w:rsidRPr="007C242F">
        <w:rPr>
          <w:rFonts w:ascii="Times New Roman" w:hAnsi="Times New Roman" w:cs="Times New Roman"/>
          <w:sz w:val="28"/>
          <w:szCs w:val="28"/>
        </w:rPr>
        <w:t>овалась</w:t>
      </w:r>
      <w:r w:rsidR="002933DC" w:rsidRPr="007C242F">
        <w:rPr>
          <w:rFonts w:ascii="Times New Roman" w:hAnsi="Times New Roman" w:cs="Times New Roman"/>
          <w:sz w:val="28"/>
          <w:szCs w:val="28"/>
        </w:rPr>
        <w:t xml:space="preserve"> для п</w:t>
      </w:r>
      <w:r w:rsidR="00286048" w:rsidRPr="007C242F">
        <w:rPr>
          <w:rFonts w:ascii="Times New Roman" w:hAnsi="Times New Roman" w:cs="Times New Roman"/>
          <w:sz w:val="28"/>
          <w:szCs w:val="28"/>
        </w:rPr>
        <w:t>роектирования объекта.</w:t>
      </w:r>
      <w:r w:rsidR="00800BDC" w:rsidRPr="007C24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6048" w:rsidRPr="007C242F">
        <w:rPr>
          <w:rFonts w:ascii="Times New Roman" w:hAnsi="Times New Roman" w:cs="Times New Roman"/>
          <w:sz w:val="28"/>
          <w:szCs w:val="28"/>
        </w:rPr>
        <w:t>В частности</w:t>
      </w:r>
      <w:r w:rsidR="00800BDC" w:rsidRPr="007C242F">
        <w:rPr>
          <w:rFonts w:ascii="Times New Roman" w:hAnsi="Times New Roman" w:cs="Times New Roman"/>
          <w:sz w:val="28"/>
          <w:szCs w:val="28"/>
        </w:rPr>
        <w:t xml:space="preserve">, </w:t>
      </w:r>
      <w:r w:rsidR="00144639" w:rsidRPr="007C242F">
        <w:rPr>
          <w:rFonts w:ascii="Times New Roman" w:hAnsi="Times New Roman" w:cs="Times New Roman"/>
          <w:sz w:val="28"/>
          <w:szCs w:val="28"/>
        </w:rPr>
        <w:t xml:space="preserve">при норме 0,8 </w:t>
      </w:r>
      <w:proofErr w:type="spellStart"/>
      <w:r w:rsidR="00144639" w:rsidRPr="007C242F">
        <w:rPr>
          <w:rFonts w:ascii="Times New Roman" w:hAnsi="Times New Roman" w:cs="Times New Roman"/>
          <w:sz w:val="28"/>
          <w:szCs w:val="28"/>
        </w:rPr>
        <w:lastRenderedPageBreak/>
        <w:t>машино</w:t>
      </w:r>
      <w:proofErr w:type="spellEnd"/>
      <w:r w:rsidR="00286048" w:rsidRPr="007C242F">
        <w:rPr>
          <w:rFonts w:ascii="Times New Roman" w:hAnsi="Times New Roman" w:cs="Times New Roman"/>
          <w:sz w:val="28"/>
          <w:szCs w:val="28"/>
        </w:rPr>
        <w:t>-</w:t>
      </w:r>
      <w:r w:rsidR="00144639" w:rsidRPr="007C242F">
        <w:rPr>
          <w:rFonts w:ascii="Times New Roman" w:hAnsi="Times New Roman" w:cs="Times New Roman"/>
          <w:sz w:val="28"/>
          <w:szCs w:val="28"/>
        </w:rPr>
        <w:t>места на квартиру</w:t>
      </w:r>
      <w:r w:rsidR="00F44E5E" w:rsidRPr="007C242F">
        <w:rPr>
          <w:rFonts w:ascii="Times New Roman" w:hAnsi="Times New Roman" w:cs="Times New Roman"/>
          <w:sz w:val="28"/>
          <w:szCs w:val="28"/>
        </w:rPr>
        <w:t>,</w:t>
      </w:r>
      <w:r w:rsidR="001B59FB" w:rsidRPr="007C242F">
        <w:rPr>
          <w:rFonts w:ascii="Times New Roman" w:hAnsi="Times New Roman" w:cs="Times New Roman"/>
          <w:sz w:val="28"/>
          <w:szCs w:val="28"/>
        </w:rPr>
        <w:t xml:space="preserve"> 95 </w:t>
      </w:r>
      <w:proofErr w:type="spellStart"/>
      <w:r w:rsidR="001B59FB" w:rsidRPr="007C242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1B59FB" w:rsidRPr="007C242F">
        <w:rPr>
          <w:rFonts w:ascii="Times New Roman" w:hAnsi="Times New Roman" w:cs="Times New Roman"/>
          <w:sz w:val="28"/>
          <w:szCs w:val="28"/>
        </w:rPr>
        <w:t xml:space="preserve">-мест </w:t>
      </w:r>
      <w:r w:rsidR="00F44E5E" w:rsidRPr="007C242F">
        <w:rPr>
          <w:rFonts w:ascii="Times New Roman" w:hAnsi="Times New Roman" w:cs="Times New Roman"/>
          <w:sz w:val="28"/>
          <w:szCs w:val="28"/>
        </w:rPr>
        <w:t>предусмотрено</w:t>
      </w:r>
      <w:r w:rsidR="001B59FB" w:rsidRPr="007C242F">
        <w:rPr>
          <w:rFonts w:ascii="Times New Roman" w:hAnsi="Times New Roman" w:cs="Times New Roman"/>
          <w:sz w:val="28"/>
          <w:szCs w:val="28"/>
        </w:rPr>
        <w:t xml:space="preserve"> в границах земельного участка</w:t>
      </w:r>
      <w:r w:rsidR="00F44E5E" w:rsidRPr="007C242F">
        <w:rPr>
          <w:rFonts w:ascii="Times New Roman" w:hAnsi="Times New Roman" w:cs="Times New Roman"/>
          <w:sz w:val="28"/>
          <w:szCs w:val="28"/>
        </w:rPr>
        <w:t xml:space="preserve"> в подземном паркинге и на наземной парковке</w:t>
      </w:r>
      <w:r w:rsidR="001B59FB" w:rsidRPr="007C242F">
        <w:rPr>
          <w:rFonts w:ascii="Times New Roman" w:hAnsi="Times New Roman" w:cs="Times New Roman"/>
          <w:sz w:val="28"/>
          <w:szCs w:val="28"/>
        </w:rPr>
        <w:t xml:space="preserve">, </w:t>
      </w:r>
      <w:r w:rsidR="00943615" w:rsidRPr="007C242F">
        <w:rPr>
          <w:rFonts w:ascii="Times New Roman" w:hAnsi="Times New Roman" w:cs="Times New Roman"/>
          <w:sz w:val="28"/>
          <w:szCs w:val="28"/>
        </w:rPr>
        <w:t xml:space="preserve">недостающее количество </w:t>
      </w:r>
      <w:proofErr w:type="spellStart"/>
      <w:r w:rsidR="00BE5D78" w:rsidRPr="007C242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BE5D78" w:rsidRPr="007C242F">
        <w:rPr>
          <w:rFonts w:ascii="Times New Roman" w:hAnsi="Times New Roman" w:cs="Times New Roman"/>
          <w:sz w:val="28"/>
          <w:szCs w:val="28"/>
        </w:rPr>
        <w:t xml:space="preserve">-мест </w:t>
      </w:r>
      <w:r w:rsidR="00943615" w:rsidRPr="007C242F">
        <w:rPr>
          <w:rFonts w:ascii="Times New Roman" w:hAnsi="Times New Roman" w:cs="Times New Roman"/>
          <w:sz w:val="28"/>
          <w:szCs w:val="28"/>
        </w:rPr>
        <w:t>обеспечивается на существующей авто</w:t>
      </w:r>
      <w:r w:rsidR="00D3549A" w:rsidRPr="007C242F">
        <w:rPr>
          <w:rFonts w:ascii="Times New Roman" w:hAnsi="Times New Roman" w:cs="Times New Roman"/>
          <w:sz w:val="28"/>
          <w:szCs w:val="28"/>
        </w:rPr>
        <w:t xml:space="preserve">стоянке </w:t>
      </w:r>
      <w:r w:rsidR="00CB3DB9" w:rsidRPr="007C242F">
        <w:rPr>
          <w:rFonts w:ascii="Times New Roman" w:hAnsi="Times New Roman" w:cs="Times New Roman"/>
          <w:sz w:val="28"/>
          <w:szCs w:val="28"/>
        </w:rPr>
        <w:t xml:space="preserve">вместимостью 200 </w:t>
      </w:r>
      <w:proofErr w:type="spellStart"/>
      <w:r w:rsidR="00CB3DB9" w:rsidRPr="007C242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CB3DB9" w:rsidRPr="007C242F">
        <w:rPr>
          <w:rFonts w:ascii="Times New Roman" w:hAnsi="Times New Roman" w:cs="Times New Roman"/>
          <w:sz w:val="28"/>
          <w:szCs w:val="28"/>
        </w:rPr>
        <w:t xml:space="preserve">-мест </w:t>
      </w:r>
      <w:r w:rsidR="00D3549A" w:rsidRPr="007C242F">
        <w:rPr>
          <w:rFonts w:ascii="Times New Roman" w:hAnsi="Times New Roman" w:cs="Times New Roman"/>
          <w:sz w:val="28"/>
          <w:szCs w:val="28"/>
        </w:rPr>
        <w:t xml:space="preserve">по </w:t>
      </w:r>
      <w:r w:rsidR="007435DE" w:rsidRPr="007C242F">
        <w:rPr>
          <w:rFonts w:ascii="Times New Roman" w:hAnsi="Times New Roman" w:cs="Times New Roman"/>
          <w:sz w:val="28"/>
          <w:szCs w:val="28"/>
        </w:rPr>
        <w:t xml:space="preserve"> </w:t>
      </w:r>
      <w:r w:rsidR="00D3549A" w:rsidRPr="007C242F">
        <w:rPr>
          <w:rFonts w:ascii="Times New Roman" w:hAnsi="Times New Roman" w:cs="Times New Roman"/>
          <w:sz w:val="28"/>
          <w:szCs w:val="28"/>
        </w:rPr>
        <w:t xml:space="preserve">ул. </w:t>
      </w:r>
      <w:r w:rsidR="007435DE" w:rsidRPr="007C242F">
        <w:rPr>
          <w:rFonts w:ascii="Times New Roman" w:hAnsi="Times New Roman" w:cs="Times New Roman"/>
          <w:sz w:val="28"/>
          <w:szCs w:val="28"/>
        </w:rPr>
        <w:t>50 лет ВЛКСМ</w:t>
      </w:r>
      <w:r w:rsidR="00F44E5E" w:rsidRPr="007C242F">
        <w:rPr>
          <w:rFonts w:ascii="Times New Roman" w:hAnsi="Times New Roman" w:cs="Times New Roman"/>
          <w:sz w:val="28"/>
          <w:szCs w:val="28"/>
        </w:rPr>
        <w:t xml:space="preserve">, расположенной на расстоянии 77 м </w:t>
      </w:r>
      <w:r w:rsidR="00BE5D78" w:rsidRPr="007C242F">
        <w:rPr>
          <w:rFonts w:ascii="Times New Roman" w:hAnsi="Times New Roman" w:cs="Times New Roman"/>
          <w:sz w:val="28"/>
          <w:szCs w:val="28"/>
        </w:rPr>
        <w:t>от объекта</w:t>
      </w:r>
      <w:r w:rsidR="00CB3DB9" w:rsidRPr="007C242F">
        <w:rPr>
          <w:rFonts w:ascii="Times New Roman" w:hAnsi="Times New Roman" w:cs="Times New Roman"/>
          <w:sz w:val="28"/>
          <w:szCs w:val="28"/>
        </w:rPr>
        <w:t>, что не противоречит нормативным требованиям</w:t>
      </w:r>
      <w:r w:rsidR="00F50FF8" w:rsidRPr="007C242F">
        <w:rPr>
          <w:rFonts w:ascii="Times New Roman" w:hAnsi="Times New Roman" w:cs="Times New Roman"/>
          <w:sz w:val="28"/>
          <w:szCs w:val="28"/>
        </w:rPr>
        <w:t>,</w:t>
      </w:r>
      <w:r w:rsidR="008E29EF" w:rsidRPr="007C242F">
        <w:rPr>
          <w:rFonts w:ascii="Times New Roman" w:hAnsi="Times New Roman" w:cs="Times New Roman"/>
          <w:sz w:val="28"/>
          <w:szCs w:val="28"/>
        </w:rPr>
        <w:t xml:space="preserve"> действовавшим на момент выдачи ГПЗУ,</w:t>
      </w:r>
      <w:proofErr w:type="gramEnd"/>
    </w:p>
    <w:p w:rsidR="00072CE8" w:rsidRPr="007C242F" w:rsidRDefault="00072CE8" w:rsidP="004A7C80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1C3FD0" w:rsidRPr="007C242F">
        <w:rPr>
          <w:rFonts w:ascii="Times New Roman" w:hAnsi="Times New Roman" w:cs="Times New Roman"/>
          <w:sz w:val="28"/>
          <w:szCs w:val="28"/>
        </w:rPr>
        <w:t>реш</w:t>
      </w:r>
      <w:r w:rsidR="0063478B" w:rsidRPr="007C242F">
        <w:rPr>
          <w:rFonts w:ascii="Times New Roman" w:hAnsi="Times New Roman" w:cs="Times New Roman"/>
          <w:sz w:val="28"/>
          <w:szCs w:val="28"/>
        </w:rPr>
        <w:t>ила</w:t>
      </w:r>
      <w:r w:rsidRPr="007C24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5252" w:rsidRPr="007C242F" w:rsidRDefault="00072CE8" w:rsidP="001C3FD0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</w:t>
      </w:r>
      <w:r w:rsidR="007C6138" w:rsidRPr="007C242F">
        <w:rPr>
          <w:rFonts w:ascii="Times New Roman" w:hAnsi="Times New Roman" w:cs="Times New Roman"/>
          <w:sz w:val="28"/>
          <w:szCs w:val="28"/>
        </w:rPr>
        <w:t>о</w:t>
      </w:r>
      <w:r w:rsidR="0058173C" w:rsidRPr="007C242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C242F">
        <w:rPr>
          <w:rFonts w:ascii="Times New Roman" w:hAnsi="Times New Roman" w:cs="Times New Roman"/>
          <w:sz w:val="28"/>
          <w:szCs w:val="28"/>
        </w:rPr>
        <w:t>предоставлении разрешения на условно разрешенный вид использования земельного участка</w:t>
      </w:r>
      <w:r w:rsidR="00581DF1" w:rsidRPr="007C242F">
        <w:rPr>
          <w:rFonts w:ascii="Times New Roman" w:hAnsi="Times New Roman" w:cs="Times New Roman"/>
          <w:sz w:val="28"/>
          <w:szCs w:val="28"/>
        </w:rPr>
        <w:t xml:space="preserve"> </w:t>
      </w:r>
      <w:r w:rsidRPr="007C242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C7B9A" w:rsidRPr="007C242F">
        <w:rPr>
          <w:rFonts w:ascii="Times New Roman" w:hAnsi="Times New Roman" w:cs="Times New Roman"/>
          <w:sz w:val="28"/>
          <w:szCs w:val="28"/>
        </w:rPr>
        <w:t xml:space="preserve">Ставропольский край, город Ставрополь,              </w:t>
      </w:r>
      <w:proofErr w:type="spellStart"/>
      <w:r w:rsidR="004C7B9A" w:rsidRPr="007C242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4C7B9A" w:rsidRPr="007C242F">
        <w:rPr>
          <w:rFonts w:ascii="Times New Roman" w:hAnsi="Times New Roman" w:cs="Times New Roman"/>
          <w:sz w:val="28"/>
          <w:szCs w:val="28"/>
        </w:rPr>
        <w:t>-л 524, улица 50 лет ВЛКСМ, 40а</w:t>
      </w:r>
      <w:r w:rsidRPr="007C242F">
        <w:rPr>
          <w:rFonts w:ascii="Times New Roman" w:hAnsi="Times New Roman" w:cs="Times New Roman"/>
          <w:sz w:val="28"/>
          <w:szCs w:val="28"/>
        </w:rPr>
        <w:t xml:space="preserve"> – «</w:t>
      </w:r>
      <w:r w:rsidR="004C7B9A" w:rsidRPr="007C242F">
        <w:rPr>
          <w:rFonts w:ascii="Times New Roman" w:hAnsi="Times New Roman" w:cs="Times New Roman"/>
          <w:sz w:val="28"/>
          <w:szCs w:val="28"/>
        </w:rPr>
        <w:t>многоэтажная жилая застройка (высотная застройка)</w:t>
      </w:r>
      <w:r w:rsidRPr="007C242F">
        <w:rPr>
          <w:rFonts w:ascii="Times New Roman" w:hAnsi="Times New Roman" w:cs="Times New Roman"/>
          <w:sz w:val="28"/>
          <w:szCs w:val="28"/>
        </w:rPr>
        <w:t>».</w:t>
      </w:r>
    </w:p>
    <w:p w:rsidR="00B67B59" w:rsidRPr="007C242F" w:rsidRDefault="004C7B9A" w:rsidP="004A7C80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bookmarkStart w:id="0" w:name="OLE_LINK32"/>
      <w:bookmarkStart w:id="1" w:name="OLE_LINK33"/>
      <w:r w:rsidRPr="007C242F">
        <w:rPr>
          <w:rFonts w:ascii="Times New Roman" w:hAnsi="Times New Roman" w:cs="Times New Roman"/>
          <w:sz w:val="28"/>
          <w:szCs w:val="28"/>
        </w:rPr>
        <w:t>26:12:</w:t>
      </w:r>
      <w:bookmarkEnd w:id="0"/>
      <w:bookmarkEnd w:id="1"/>
      <w:r w:rsidRPr="007C242F">
        <w:rPr>
          <w:rFonts w:ascii="Times New Roman" w:hAnsi="Times New Roman" w:cs="Times New Roman"/>
          <w:sz w:val="28"/>
          <w:szCs w:val="28"/>
        </w:rPr>
        <w:t>022010:122 и объекта капитального строительства: местоположение (адрес) – Ставропольский край, город Ставрополь, проезд Шахтинский, 13; территориальная зона – Ж-3. Зона индивидуального жилищного строительства; вид разрешенного использования – ИЖС; запрашиваемый вид использования – малоэтажная многоквартирная жилая застройка;</w:t>
      </w:r>
    </w:p>
    <w:p w:rsidR="00072CE8" w:rsidRPr="007C242F" w:rsidRDefault="00605252" w:rsidP="004A7C8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</w:t>
      </w:r>
      <w:r w:rsidR="00B67B59" w:rsidRPr="007C242F">
        <w:rPr>
          <w:rFonts w:ascii="Times New Roman" w:hAnsi="Times New Roman" w:cs="Times New Roman"/>
          <w:sz w:val="28"/>
          <w:szCs w:val="28"/>
        </w:rPr>
        <w:t>о</w:t>
      </w:r>
      <w:r w:rsidR="00D343E1" w:rsidRPr="007C242F">
        <w:rPr>
          <w:rFonts w:ascii="Times New Roman" w:hAnsi="Times New Roman" w:cs="Times New Roman"/>
          <w:sz w:val="28"/>
          <w:szCs w:val="28"/>
        </w:rPr>
        <w:t xml:space="preserve"> </w:t>
      </w:r>
      <w:r w:rsidRPr="007C242F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4C7B9A" w:rsidRPr="007C242F">
        <w:rPr>
          <w:rFonts w:ascii="Times New Roman" w:hAnsi="Times New Roman" w:cs="Times New Roman"/>
          <w:sz w:val="28"/>
          <w:szCs w:val="28"/>
        </w:rPr>
        <w:t>1</w:t>
      </w:r>
      <w:r w:rsidR="00581DF1" w:rsidRPr="007C242F">
        <w:rPr>
          <w:rFonts w:ascii="Times New Roman" w:hAnsi="Times New Roman" w:cs="Times New Roman"/>
          <w:sz w:val="28"/>
          <w:szCs w:val="28"/>
        </w:rPr>
        <w:t>3</w:t>
      </w:r>
      <w:r w:rsidRPr="007C242F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4C7B9A" w:rsidRPr="007C242F">
        <w:rPr>
          <w:rFonts w:ascii="Times New Roman" w:hAnsi="Times New Roman" w:cs="Times New Roman"/>
          <w:sz w:val="28"/>
          <w:szCs w:val="28"/>
        </w:rPr>
        <w:t>ов</w:t>
      </w:r>
      <w:r w:rsidR="00581DF1" w:rsidRPr="007C242F">
        <w:rPr>
          <w:rFonts w:ascii="Times New Roman" w:hAnsi="Times New Roman" w:cs="Times New Roman"/>
          <w:sz w:val="28"/>
          <w:szCs w:val="28"/>
        </w:rPr>
        <w:t xml:space="preserve"> </w:t>
      </w:r>
      <w:r w:rsidRPr="007C242F">
        <w:rPr>
          <w:rFonts w:ascii="Times New Roman" w:hAnsi="Times New Roman" w:cs="Times New Roman"/>
          <w:sz w:val="28"/>
          <w:szCs w:val="28"/>
        </w:rPr>
        <w:t>общественных обсуждений.</w:t>
      </w:r>
    </w:p>
    <w:p w:rsidR="006177E7" w:rsidRPr="007C242F" w:rsidRDefault="00605252" w:rsidP="004A7C8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605252" w:rsidRPr="007C242F" w:rsidRDefault="00605252" w:rsidP="004A7C8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605252" w:rsidRPr="007C242F" w:rsidRDefault="00605252" w:rsidP="004A7C8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605252" w:rsidRPr="007C242F" w:rsidRDefault="00605252" w:rsidP="004A7C8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050B77" w:rsidRPr="007C242F" w:rsidRDefault="00D343E1" w:rsidP="004A7C80">
      <w:pPr>
        <w:ind w:firstLine="708"/>
        <w:contextualSpacing/>
        <w:jc w:val="both"/>
        <w:rPr>
          <w:sz w:val="28"/>
          <w:szCs w:val="28"/>
        </w:rPr>
      </w:pPr>
      <w:r w:rsidRPr="007C242F">
        <w:rPr>
          <w:sz w:val="28"/>
          <w:szCs w:val="28"/>
        </w:rPr>
        <w:t xml:space="preserve">рекомендовать главе города Ставрополя принять решение                                       о предоставлении разрешения на условно разрешенный вид использования земельного участка и объекта капитального строительства по адресу: </w:t>
      </w:r>
      <w:r w:rsidR="004C7B9A" w:rsidRPr="007C242F">
        <w:rPr>
          <w:sz w:val="28"/>
          <w:szCs w:val="28"/>
        </w:rPr>
        <w:t>Ставропольский край, город Ставрополь, проезд Шахтинский, 13</w:t>
      </w:r>
      <w:r w:rsidR="00581DF1" w:rsidRPr="007C242F">
        <w:rPr>
          <w:sz w:val="28"/>
          <w:szCs w:val="28"/>
        </w:rPr>
        <w:t xml:space="preserve"> </w:t>
      </w:r>
      <w:r w:rsidRPr="007C242F">
        <w:rPr>
          <w:sz w:val="28"/>
          <w:szCs w:val="28"/>
        </w:rPr>
        <w:t xml:space="preserve">– </w:t>
      </w:r>
      <w:r w:rsidR="003D4C8E" w:rsidRPr="007C242F">
        <w:rPr>
          <w:sz w:val="28"/>
          <w:szCs w:val="28"/>
        </w:rPr>
        <w:t>«</w:t>
      </w:r>
      <w:r w:rsidR="00581DF1" w:rsidRPr="007C242F">
        <w:rPr>
          <w:sz w:val="28"/>
          <w:szCs w:val="28"/>
        </w:rPr>
        <w:t>малоэтажная многоквартирная жилая застройка</w:t>
      </w:r>
      <w:r w:rsidR="003D4C8E" w:rsidRPr="007C242F">
        <w:rPr>
          <w:sz w:val="28"/>
          <w:szCs w:val="28"/>
        </w:rPr>
        <w:t>»</w:t>
      </w:r>
      <w:r w:rsidR="006177E7" w:rsidRPr="007C242F">
        <w:rPr>
          <w:sz w:val="28"/>
          <w:szCs w:val="28"/>
        </w:rPr>
        <w:t>.</w:t>
      </w:r>
    </w:p>
    <w:p w:rsidR="00581DF1" w:rsidRPr="007C242F" w:rsidRDefault="004C7B9A" w:rsidP="00581DF1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26:12:012702:154 и объекта капитального строительства: местоположение (адрес) – Ставропольский край, город Ставрополь, ДНСТ им. «Советской Армии», 66; территориальная зона – Ж-4. Зона огороднических и садоводческих объединений; вид разрешенного использования – для садоводства; запрашиваемый вид использования – магазины, автомобильный транспорт;</w:t>
      </w:r>
    </w:p>
    <w:p w:rsidR="00581DF1" w:rsidRPr="007C242F" w:rsidRDefault="00581DF1" w:rsidP="00581DF1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 участие </w:t>
      </w:r>
      <w:r w:rsidR="004C7B9A" w:rsidRPr="007C242F">
        <w:rPr>
          <w:rFonts w:ascii="Times New Roman" w:hAnsi="Times New Roman" w:cs="Times New Roman"/>
          <w:sz w:val="28"/>
          <w:szCs w:val="28"/>
        </w:rPr>
        <w:t>1</w:t>
      </w:r>
      <w:r w:rsidRPr="007C242F">
        <w:rPr>
          <w:rFonts w:ascii="Times New Roman" w:hAnsi="Times New Roman" w:cs="Times New Roman"/>
          <w:sz w:val="28"/>
          <w:szCs w:val="28"/>
        </w:rPr>
        <w:t xml:space="preserve"> участник общественных обсуждений.</w:t>
      </w:r>
    </w:p>
    <w:p w:rsidR="00B9725A" w:rsidRPr="007C242F" w:rsidRDefault="00B9725A" w:rsidP="00B9725A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lastRenderedPageBreak/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B9725A" w:rsidRPr="007C242F" w:rsidRDefault="00B9725A" w:rsidP="00B9725A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B9725A" w:rsidRPr="007C242F" w:rsidRDefault="00B9725A" w:rsidP="00B9725A">
      <w:pPr>
        <w:tabs>
          <w:tab w:val="left" w:pos="8789"/>
        </w:tabs>
        <w:ind w:right="-2" w:firstLine="709"/>
        <w:jc w:val="both"/>
        <w:rPr>
          <w:sz w:val="28"/>
          <w:szCs w:val="28"/>
        </w:rPr>
      </w:pPr>
      <w:r w:rsidRPr="007C242F">
        <w:rPr>
          <w:sz w:val="28"/>
          <w:szCs w:val="28"/>
          <w:lang w:eastAsia="ar-SA"/>
        </w:rPr>
        <w:t xml:space="preserve">В ходе проведения общественных обсуждений </w:t>
      </w:r>
      <w:r w:rsidRPr="007C242F">
        <w:rPr>
          <w:sz w:val="28"/>
          <w:szCs w:val="28"/>
        </w:rPr>
        <w:t xml:space="preserve">комитетом градостроительства администрации города Ставрополя (далее – Комитет), внесено замечание о том, что заявителем не представлены эскизные предложения по организации объекта торговли и автомобильного транспорта на рассматриваемом земельном участке. С учетом нормируемых градостроительным регламентом отступов от границ земельного участка размещение объекта капитального строительства не возможно. </w:t>
      </w:r>
    </w:p>
    <w:p w:rsidR="00B9725A" w:rsidRPr="007C242F" w:rsidRDefault="00B9725A" w:rsidP="00B9725A">
      <w:pPr>
        <w:tabs>
          <w:tab w:val="left" w:pos="8789"/>
        </w:tabs>
        <w:ind w:right="-2" w:firstLine="709"/>
        <w:jc w:val="both"/>
        <w:rPr>
          <w:sz w:val="28"/>
          <w:szCs w:val="28"/>
        </w:rPr>
      </w:pPr>
      <w:r w:rsidRPr="007C242F">
        <w:rPr>
          <w:sz w:val="28"/>
          <w:szCs w:val="28"/>
        </w:rPr>
        <w:t xml:space="preserve">В отношении объектов торговли и автомобильного транспорта СанПиН 2.2.1.2.1.1.1200-03 устанавливаются санитарно-защитные зоны, в которых </w:t>
      </w:r>
      <w:r w:rsidR="005E2E5D" w:rsidRPr="007C242F">
        <w:rPr>
          <w:sz w:val="28"/>
          <w:szCs w:val="28"/>
        </w:rPr>
        <w:t xml:space="preserve">              </w:t>
      </w:r>
      <w:r w:rsidRPr="007C242F">
        <w:rPr>
          <w:sz w:val="28"/>
          <w:szCs w:val="28"/>
        </w:rPr>
        <w:t xml:space="preserve">не допускается размещать, в </w:t>
      </w:r>
      <w:proofErr w:type="spellStart"/>
      <w:r w:rsidRPr="007C242F">
        <w:rPr>
          <w:sz w:val="28"/>
          <w:szCs w:val="28"/>
        </w:rPr>
        <w:t>т.ч</w:t>
      </w:r>
      <w:proofErr w:type="spellEnd"/>
      <w:r w:rsidRPr="007C242F">
        <w:rPr>
          <w:sz w:val="28"/>
          <w:szCs w:val="28"/>
        </w:rPr>
        <w:t>. садово-огородные участки, при этом объект расположен в д</w:t>
      </w:r>
      <w:r w:rsidR="000E6434" w:rsidRPr="007C242F">
        <w:rPr>
          <w:sz w:val="28"/>
          <w:szCs w:val="28"/>
        </w:rPr>
        <w:t>а</w:t>
      </w:r>
      <w:r w:rsidRPr="007C242F">
        <w:rPr>
          <w:sz w:val="28"/>
          <w:szCs w:val="28"/>
        </w:rPr>
        <w:t>чно-садоводческом товариществе.</w:t>
      </w:r>
    </w:p>
    <w:p w:rsidR="000E6434" w:rsidRPr="007C242F" w:rsidRDefault="000E6434" w:rsidP="000E6434">
      <w:pPr>
        <w:tabs>
          <w:tab w:val="left" w:pos="8789"/>
        </w:tabs>
        <w:ind w:right="-2" w:firstLine="709"/>
        <w:jc w:val="both"/>
        <w:rPr>
          <w:i/>
          <w:sz w:val="28"/>
          <w:szCs w:val="28"/>
        </w:rPr>
      </w:pPr>
      <w:r w:rsidRPr="007C242F">
        <w:rPr>
          <w:sz w:val="28"/>
          <w:szCs w:val="28"/>
        </w:rPr>
        <w:t>Отсутствует решение общего собрания членов ДНСТ им. «Советской Армии» о согласии использования земельного участка, обеспечиваемого инженерной инфраструктурой товарищества, для коммерческих целей.</w:t>
      </w:r>
    </w:p>
    <w:p w:rsidR="00EA030E" w:rsidRPr="007C242F" w:rsidRDefault="00EA030E" w:rsidP="00B9725A">
      <w:pPr>
        <w:tabs>
          <w:tab w:val="left" w:pos="8789"/>
        </w:tabs>
        <w:ind w:right="-2" w:firstLine="709"/>
        <w:jc w:val="both"/>
        <w:rPr>
          <w:sz w:val="28"/>
          <w:szCs w:val="28"/>
        </w:rPr>
      </w:pPr>
      <w:proofErr w:type="gramStart"/>
      <w:r w:rsidRPr="007C242F">
        <w:rPr>
          <w:sz w:val="28"/>
          <w:szCs w:val="28"/>
        </w:rPr>
        <w:t xml:space="preserve">Кроме того, в соответствии с ч. 24 ст. 54 Федерального закона </w:t>
      </w:r>
      <w:r w:rsidR="005E2E5D" w:rsidRPr="007C242F">
        <w:rPr>
          <w:sz w:val="28"/>
          <w:szCs w:val="28"/>
        </w:rPr>
        <w:t xml:space="preserve">                         </w:t>
      </w:r>
      <w:r w:rsidRPr="007C242F">
        <w:rPr>
          <w:sz w:val="28"/>
          <w:szCs w:val="28"/>
        </w:rPr>
        <w:t>от 29.07.2017 № 217-ФЗ «О ведении гражданами садоводства и огородничества для собственных нужд и о внесении изменений вида разрешенного использования отдельных садовых или огородных земельных участков, образованных из земельного участка, предоставленного созданному до дня вступления в силу названного Федерального закона садоводческому или огородническому некоммерческому объединению граждан (за исключением случаев, если</w:t>
      </w:r>
      <w:proofErr w:type="gramEnd"/>
      <w:r w:rsidRPr="007C242F">
        <w:rPr>
          <w:sz w:val="28"/>
          <w:szCs w:val="28"/>
        </w:rPr>
        <w:t xml:space="preserve"> такое некоммерческое объединение ликвидировано или исключено из единого государственного реестра юридических лиц как недействующее), не допускается.</w:t>
      </w:r>
    </w:p>
    <w:p w:rsidR="00B9725A" w:rsidRPr="007C242F" w:rsidRDefault="00B9725A" w:rsidP="00B9725A">
      <w:pPr>
        <w:ind w:right="-2" w:firstLine="709"/>
        <w:contextualSpacing/>
        <w:jc w:val="both"/>
        <w:rPr>
          <w:sz w:val="28"/>
          <w:szCs w:val="28"/>
        </w:rPr>
      </w:pPr>
      <w:proofErr w:type="gramStart"/>
      <w:r w:rsidRPr="007C242F">
        <w:rPr>
          <w:sz w:val="28"/>
          <w:szCs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B9725A" w:rsidRPr="007C242F" w:rsidRDefault="00B9725A" w:rsidP="00B9725A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 </w:t>
      </w:r>
    </w:p>
    <w:p w:rsidR="00581DF1" w:rsidRPr="007C242F" w:rsidRDefault="00B9725A" w:rsidP="00EA030E">
      <w:pPr>
        <w:ind w:firstLine="708"/>
        <w:contextualSpacing/>
        <w:jc w:val="both"/>
        <w:rPr>
          <w:sz w:val="28"/>
          <w:szCs w:val="28"/>
        </w:rPr>
      </w:pPr>
      <w:r w:rsidRPr="007C242F">
        <w:rPr>
          <w:sz w:val="28"/>
          <w:szCs w:val="28"/>
        </w:rPr>
        <w:t xml:space="preserve">рекомендовать главе города Ставрополя принять решение об отказе                  в предоставлении разрешения на условно разрешенный вид использования земельного участка и объекта капитального строительства по адресу: </w:t>
      </w:r>
      <w:r w:rsidR="00EA030E" w:rsidRPr="007C242F">
        <w:rPr>
          <w:sz w:val="28"/>
          <w:szCs w:val="28"/>
        </w:rPr>
        <w:t>Ставропольский край, город Ставрополь, ДНСТ им. «Советской Армии», 66</w:t>
      </w:r>
      <w:r w:rsidRPr="007C242F">
        <w:rPr>
          <w:sz w:val="28"/>
          <w:szCs w:val="28"/>
        </w:rPr>
        <w:t xml:space="preserve"> – «</w:t>
      </w:r>
      <w:r w:rsidR="00EA030E" w:rsidRPr="007C242F">
        <w:rPr>
          <w:sz w:val="28"/>
          <w:szCs w:val="28"/>
        </w:rPr>
        <w:t>магазины, автомобильный транспорт»</w:t>
      </w:r>
      <w:r w:rsidR="00581DF1" w:rsidRPr="007C242F">
        <w:rPr>
          <w:sz w:val="28"/>
          <w:szCs w:val="28"/>
        </w:rPr>
        <w:t>;</w:t>
      </w:r>
    </w:p>
    <w:p w:rsidR="00581DF1" w:rsidRPr="007C242F" w:rsidRDefault="00EA030E" w:rsidP="00EA030E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</w:t>
      </w:r>
      <w:r w:rsidRPr="007C242F">
        <w:rPr>
          <w:rFonts w:ascii="Times New Roman" w:hAnsi="Times New Roman" w:cs="Times New Roman"/>
          <w:sz w:val="28"/>
          <w:szCs w:val="28"/>
        </w:rPr>
        <w:lastRenderedPageBreak/>
        <w:t>использования земельного участка с кадастровым номером 26:12:030211:136 и объект капитального строительства: местоположение (адрес) – Ставропольский край, город Ставрополь, улица Ленина, 256; территориальная зона – Ж-1. Зона среднеэтажной жилой застройки; вид разрешенного использования – строительство жилых домов квартирного типа от 4 до 9 этажей, в том числе со встроенно-пристроенными помещениями, гаражи встроенные, подземные, многоуровневые автостоянки, гостевые автостоянки; запрашиваемый вид использования – многоэтажная жилая застройка (высотная застройка)</w:t>
      </w:r>
      <w:r w:rsidR="00581DF1" w:rsidRPr="007C242F">
        <w:rPr>
          <w:rFonts w:ascii="Times New Roman" w:hAnsi="Times New Roman" w:cs="Times New Roman"/>
          <w:sz w:val="28"/>
          <w:szCs w:val="28"/>
        </w:rPr>
        <w:t>;</w:t>
      </w:r>
    </w:p>
    <w:p w:rsidR="00EA030E" w:rsidRPr="007C242F" w:rsidRDefault="00EA030E" w:rsidP="00EA030E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приняло участие </w:t>
      </w:r>
      <w:r w:rsidR="005E2E5D" w:rsidRPr="007C242F">
        <w:rPr>
          <w:rFonts w:ascii="Times New Roman" w:hAnsi="Times New Roman" w:cs="Times New Roman"/>
          <w:sz w:val="28"/>
          <w:szCs w:val="28"/>
        </w:rPr>
        <w:t>6</w:t>
      </w:r>
      <w:r w:rsidRPr="007C242F">
        <w:rPr>
          <w:rFonts w:ascii="Times New Roman" w:hAnsi="Times New Roman" w:cs="Times New Roman"/>
          <w:sz w:val="28"/>
          <w:szCs w:val="28"/>
        </w:rPr>
        <w:t xml:space="preserve"> участников общественных обсуждений.</w:t>
      </w:r>
    </w:p>
    <w:p w:rsidR="00EA030E" w:rsidRPr="007C242F" w:rsidRDefault="00EA030E" w:rsidP="00EA030E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A030E" w:rsidRPr="007C242F" w:rsidRDefault="00EA030E" w:rsidP="00EA030E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A030E" w:rsidRPr="007C242F" w:rsidRDefault="00EA030E" w:rsidP="00EA030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A030E" w:rsidRPr="007C242F" w:rsidRDefault="00EA030E" w:rsidP="00EA030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A030E" w:rsidRPr="007C242F" w:rsidRDefault="00EA030E" w:rsidP="00EA030E">
      <w:pPr>
        <w:ind w:firstLine="708"/>
        <w:contextualSpacing/>
        <w:jc w:val="both"/>
        <w:rPr>
          <w:sz w:val="28"/>
          <w:szCs w:val="28"/>
        </w:rPr>
      </w:pPr>
      <w:r w:rsidRPr="007C242F">
        <w:rPr>
          <w:sz w:val="28"/>
          <w:szCs w:val="28"/>
        </w:rPr>
        <w:t xml:space="preserve">рекомендовать главе города Ставрополя принять решение                                       о предоставлении разрешения на условно разрешенный вид использования земельного участка и объекта капитального строительства по адресу: </w:t>
      </w:r>
      <w:r w:rsidR="00FD5EB1" w:rsidRPr="007C242F">
        <w:rPr>
          <w:sz w:val="28"/>
          <w:szCs w:val="28"/>
        </w:rPr>
        <w:t>Ставропольский край, город Ставрополь, улица Ленина, 256</w:t>
      </w:r>
      <w:r w:rsidRPr="007C242F">
        <w:rPr>
          <w:sz w:val="28"/>
          <w:szCs w:val="28"/>
        </w:rPr>
        <w:t xml:space="preserve"> – «</w:t>
      </w:r>
      <w:r w:rsidR="00FD5EB1" w:rsidRPr="007C242F">
        <w:rPr>
          <w:sz w:val="28"/>
          <w:szCs w:val="28"/>
        </w:rPr>
        <w:t>многоэтажная жилая застройка (высотная застройка)</w:t>
      </w:r>
      <w:r w:rsidRPr="007C242F">
        <w:rPr>
          <w:sz w:val="28"/>
          <w:szCs w:val="28"/>
        </w:rPr>
        <w:t>».</w:t>
      </w:r>
    </w:p>
    <w:p w:rsidR="008F23A1" w:rsidRPr="007C242F" w:rsidRDefault="00FD5EB1" w:rsidP="00A1077A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7C242F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26:12:012502:3316</w:t>
      </w:r>
      <w:r w:rsidRPr="007C242F"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город Ставрополь, улица Доваторцев, 82/2; </w:t>
      </w:r>
      <w:r w:rsidR="007C242F" w:rsidRPr="007C242F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 w:rsidRPr="007C242F">
        <w:rPr>
          <w:rFonts w:ascii="Times New Roman" w:hAnsi="Times New Roman" w:cs="Times New Roman"/>
          <w:sz w:val="28"/>
          <w:szCs w:val="28"/>
        </w:rPr>
        <w:t>Ж-0. «Зона многоэтажной жилой застройки»</w:t>
      </w:r>
      <w:r w:rsidRPr="007C242F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7C242F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многоэтажная жилая застройка (высотная застройка); </w:t>
      </w:r>
      <w:r w:rsidRPr="007C242F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в части </w:t>
      </w:r>
      <w:r w:rsidRPr="007C242F">
        <w:rPr>
          <w:rFonts w:ascii="Times New Roman" w:hAnsi="Times New Roman" w:cs="Times New Roman"/>
          <w:sz w:val="28"/>
          <w:szCs w:val="28"/>
        </w:rPr>
        <w:t>этажности (этажность – 25, количество этажей – 26)</w:t>
      </w:r>
      <w:r w:rsidR="008F23A1" w:rsidRPr="007C242F">
        <w:rPr>
          <w:rFonts w:ascii="Times New Roman" w:hAnsi="Times New Roman" w:cs="Times New Roman"/>
          <w:sz w:val="28"/>
          <w:szCs w:val="28"/>
        </w:rPr>
        <w:t>;</w:t>
      </w:r>
    </w:p>
    <w:p w:rsidR="00A1077A" w:rsidRDefault="00A1077A" w:rsidP="00AF317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511C6D" w:rsidRPr="007C242F" w:rsidRDefault="00511C6D" w:rsidP="00AF317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приняло участие </w:t>
      </w:r>
      <w:r>
        <w:rPr>
          <w:rFonts w:ascii="Times New Roman" w:hAnsi="Times New Roman" w:cs="Times New Roman"/>
          <w:sz w:val="28"/>
          <w:szCs w:val="28"/>
        </w:rPr>
        <w:t xml:space="preserve">77 участников </w:t>
      </w:r>
      <w:r w:rsidR="002308A3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B42E6">
        <w:rPr>
          <w:rFonts w:ascii="Times New Roman" w:hAnsi="Times New Roman" w:cs="Times New Roman"/>
          <w:sz w:val="28"/>
          <w:szCs w:val="28"/>
        </w:rPr>
        <w:t>прошедших</w:t>
      </w:r>
      <w:r w:rsidR="007B42E6" w:rsidRPr="007C242F">
        <w:rPr>
          <w:rFonts w:ascii="Times New Roman" w:hAnsi="Times New Roman" w:cs="Times New Roman"/>
          <w:sz w:val="28"/>
          <w:szCs w:val="28"/>
        </w:rPr>
        <w:t xml:space="preserve"> идентификацию в соответствии с ч. 12 ст. 5.1 Градостроительного кодекса Российской Федерации (далее – </w:t>
      </w:r>
      <w:proofErr w:type="spellStart"/>
      <w:r w:rsidR="007B42E6" w:rsidRPr="007C242F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7B42E6" w:rsidRPr="007C242F">
        <w:rPr>
          <w:rFonts w:ascii="Times New Roman" w:hAnsi="Times New Roman" w:cs="Times New Roman"/>
          <w:sz w:val="28"/>
          <w:szCs w:val="28"/>
        </w:rPr>
        <w:t xml:space="preserve"> РФ)</w:t>
      </w:r>
    </w:p>
    <w:p w:rsidR="00AF317C" w:rsidRPr="007C242F" w:rsidRDefault="00FD5EB1" w:rsidP="00AF317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Комиссию поступил</w:t>
      </w:r>
      <w:r w:rsidR="003A5E90" w:rsidRPr="007C242F">
        <w:rPr>
          <w:rFonts w:ascii="Times New Roman" w:hAnsi="Times New Roman" w:cs="Times New Roman"/>
          <w:sz w:val="28"/>
          <w:szCs w:val="28"/>
        </w:rPr>
        <w:t>и:</w:t>
      </w:r>
      <w:r w:rsidRPr="007C2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FF8" w:rsidRPr="007C242F" w:rsidRDefault="00AC6FF8" w:rsidP="00AC6FF8">
      <w:pPr>
        <w:pStyle w:val="a7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42F">
        <w:rPr>
          <w:rFonts w:ascii="Times New Roman" w:hAnsi="Times New Roman" w:cs="Times New Roman"/>
          <w:sz w:val="28"/>
          <w:szCs w:val="28"/>
        </w:rPr>
        <w:t>К</w:t>
      </w:r>
      <w:r w:rsidR="003A5E90" w:rsidRPr="007C242F">
        <w:rPr>
          <w:rFonts w:ascii="Times New Roman" w:hAnsi="Times New Roman" w:cs="Times New Roman"/>
          <w:sz w:val="28"/>
          <w:szCs w:val="28"/>
        </w:rPr>
        <w:t xml:space="preserve">оллективное заявление </w:t>
      </w:r>
      <w:r w:rsidR="0045443C" w:rsidRPr="007C242F">
        <w:rPr>
          <w:rFonts w:ascii="Times New Roman" w:hAnsi="Times New Roman" w:cs="Times New Roman"/>
          <w:sz w:val="28"/>
          <w:szCs w:val="28"/>
        </w:rPr>
        <w:t>78 человек от 01.11.2019</w:t>
      </w:r>
      <w:r w:rsidR="00511C6D">
        <w:rPr>
          <w:rFonts w:ascii="Times New Roman" w:hAnsi="Times New Roman" w:cs="Times New Roman"/>
          <w:sz w:val="28"/>
          <w:szCs w:val="28"/>
        </w:rPr>
        <w:t xml:space="preserve">, из которых 76 </w:t>
      </w:r>
      <w:r w:rsidR="002308A3">
        <w:rPr>
          <w:rFonts w:ascii="Times New Roman" w:hAnsi="Times New Roman" w:cs="Times New Roman"/>
          <w:sz w:val="28"/>
          <w:szCs w:val="28"/>
        </w:rPr>
        <w:t>прошли</w:t>
      </w:r>
      <w:r w:rsidR="007B42E6" w:rsidRPr="007C242F">
        <w:rPr>
          <w:rFonts w:ascii="Times New Roman" w:hAnsi="Times New Roman" w:cs="Times New Roman"/>
          <w:sz w:val="28"/>
          <w:szCs w:val="28"/>
        </w:rPr>
        <w:t xml:space="preserve"> идентификацию в соответствии с ч. 12 ст. 5.1 </w:t>
      </w:r>
      <w:proofErr w:type="spellStart"/>
      <w:r w:rsidR="002308A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2308A3">
        <w:rPr>
          <w:rFonts w:ascii="Times New Roman" w:hAnsi="Times New Roman" w:cs="Times New Roman"/>
          <w:sz w:val="28"/>
          <w:szCs w:val="28"/>
        </w:rPr>
        <w:t xml:space="preserve"> РФ</w:t>
      </w:r>
      <w:r w:rsidR="00FD5EB1" w:rsidRPr="007C242F">
        <w:rPr>
          <w:rFonts w:ascii="Times New Roman" w:hAnsi="Times New Roman" w:cs="Times New Roman"/>
          <w:sz w:val="28"/>
          <w:szCs w:val="28"/>
        </w:rPr>
        <w:t xml:space="preserve"> </w:t>
      </w:r>
      <w:r w:rsidR="00DD07AF">
        <w:rPr>
          <w:rFonts w:ascii="Times New Roman" w:hAnsi="Times New Roman" w:cs="Times New Roman"/>
          <w:sz w:val="28"/>
          <w:szCs w:val="28"/>
        </w:rPr>
        <w:t xml:space="preserve">с </w:t>
      </w:r>
      <w:bookmarkStart w:id="2" w:name="_GoBack"/>
      <w:bookmarkEnd w:id="2"/>
      <w:r w:rsidR="00FD5EB1" w:rsidRPr="007C242F">
        <w:rPr>
          <w:rFonts w:ascii="Times New Roman" w:hAnsi="Times New Roman" w:cs="Times New Roman"/>
          <w:sz w:val="28"/>
          <w:szCs w:val="28"/>
        </w:rPr>
        <w:lastRenderedPageBreak/>
        <w:t>категорическими возражениями против предоставления разрешения на отклонение от предельных параметров разрешенного строительства</w:t>
      </w:r>
      <w:r w:rsidR="00FD5EB1" w:rsidRPr="007C242F">
        <w:rPr>
          <w:rFonts w:ascii="Times New Roman" w:hAnsi="Times New Roman" w:cs="Times New Roman"/>
          <w:sz w:val="28"/>
          <w:szCs w:val="28"/>
          <w:lang w:eastAsia="ar-SA"/>
        </w:rPr>
        <w:t xml:space="preserve"> по адресу: </w:t>
      </w:r>
      <w:r w:rsidR="0021004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D5EB1" w:rsidRPr="007C242F">
        <w:rPr>
          <w:rFonts w:ascii="Times New Roman" w:hAnsi="Times New Roman" w:cs="Times New Roman"/>
          <w:sz w:val="28"/>
          <w:szCs w:val="28"/>
        </w:rPr>
        <w:t>г. Ставрополь, улица Доваторцев, 82/2</w:t>
      </w:r>
      <w:r w:rsidR="00FD5EB1" w:rsidRPr="007C242F">
        <w:rPr>
          <w:rFonts w:ascii="Times New Roman" w:hAnsi="Times New Roman" w:cs="Times New Roman"/>
          <w:i/>
          <w:sz w:val="28"/>
          <w:szCs w:val="28"/>
        </w:rPr>
        <w:t>,</w:t>
      </w:r>
      <w:r w:rsidR="00FD5EB1" w:rsidRPr="007C242F">
        <w:rPr>
          <w:rFonts w:ascii="Times New Roman" w:hAnsi="Times New Roman" w:cs="Times New Roman"/>
          <w:sz w:val="28"/>
          <w:szCs w:val="28"/>
        </w:rPr>
        <w:t xml:space="preserve"> в котором правообладатели жилых помещений многоквартирного дома расположенного на смежном земельном участке, прошедшие идентификацию в соответствии с </w:t>
      </w:r>
      <w:r w:rsidR="00E50CFE" w:rsidRPr="007C242F">
        <w:rPr>
          <w:rFonts w:ascii="Times New Roman" w:hAnsi="Times New Roman" w:cs="Times New Roman"/>
          <w:sz w:val="28"/>
          <w:szCs w:val="28"/>
        </w:rPr>
        <w:t>ч.</w:t>
      </w:r>
      <w:r w:rsidR="00FD5EB1" w:rsidRPr="007C242F">
        <w:rPr>
          <w:rFonts w:ascii="Times New Roman" w:hAnsi="Times New Roman" w:cs="Times New Roman"/>
          <w:sz w:val="28"/>
          <w:szCs w:val="28"/>
        </w:rPr>
        <w:t xml:space="preserve"> 12</w:t>
      </w:r>
      <w:proofErr w:type="gramEnd"/>
      <w:r w:rsidR="00FD5EB1" w:rsidRPr="007C24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5EB1" w:rsidRPr="007C242F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E50CFE" w:rsidRPr="007C242F">
        <w:rPr>
          <w:rFonts w:ascii="Times New Roman" w:hAnsi="Times New Roman" w:cs="Times New Roman"/>
          <w:sz w:val="28"/>
          <w:szCs w:val="28"/>
        </w:rPr>
        <w:t>.</w:t>
      </w:r>
      <w:r w:rsidR="00FD5EB1" w:rsidRPr="007C24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5EB1" w:rsidRPr="007C242F">
        <w:rPr>
          <w:rFonts w:ascii="Times New Roman" w:hAnsi="Times New Roman" w:cs="Times New Roman"/>
          <w:sz w:val="28"/>
          <w:szCs w:val="28"/>
        </w:rPr>
        <w:t>5.1 Градостроительного кодекса Российской Федерации</w:t>
      </w:r>
      <w:r w:rsidR="00E50CFE" w:rsidRPr="007C242F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="00E50CFE" w:rsidRPr="007C242F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E50CFE" w:rsidRPr="007C242F">
        <w:rPr>
          <w:rFonts w:ascii="Times New Roman" w:hAnsi="Times New Roman" w:cs="Times New Roman"/>
          <w:sz w:val="28"/>
          <w:szCs w:val="28"/>
        </w:rPr>
        <w:t xml:space="preserve"> РФ</w:t>
      </w:r>
      <w:proofErr w:type="gramEnd"/>
      <w:r w:rsidR="00E50CFE" w:rsidRPr="007C242F">
        <w:rPr>
          <w:rFonts w:ascii="Times New Roman" w:hAnsi="Times New Roman" w:cs="Times New Roman"/>
          <w:sz w:val="28"/>
          <w:szCs w:val="28"/>
        </w:rPr>
        <w:t>)</w:t>
      </w:r>
      <w:r w:rsidR="00FD5EB1" w:rsidRPr="007C242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D5EB1" w:rsidRPr="007C242F">
        <w:rPr>
          <w:rFonts w:ascii="Times New Roman" w:hAnsi="Times New Roman" w:cs="Times New Roman"/>
          <w:sz w:val="28"/>
          <w:szCs w:val="28"/>
        </w:rPr>
        <w:t>выражают</w:t>
      </w:r>
      <w:proofErr w:type="gramEnd"/>
      <w:r w:rsidR="00FD5EB1" w:rsidRPr="007C24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5EB1" w:rsidRPr="007C242F">
        <w:rPr>
          <w:rFonts w:ascii="Times New Roman" w:hAnsi="Times New Roman" w:cs="Times New Roman"/>
          <w:sz w:val="28"/>
          <w:szCs w:val="28"/>
        </w:rPr>
        <w:t>свое</w:t>
      </w:r>
      <w:proofErr w:type="gramEnd"/>
      <w:r w:rsidR="00FD5EB1" w:rsidRPr="007C24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5EB1" w:rsidRPr="007C242F">
        <w:rPr>
          <w:rFonts w:ascii="Times New Roman" w:hAnsi="Times New Roman" w:cs="Times New Roman"/>
          <w:sz w:val="28"/>
          <w:szCs w:val="28"/>
        </w:rPr>
        <w:t>несогласие со строительством</w:t>
      </w:r>
      <w:proofErr w:type="gramEnd"/>
      <w:r w:rsidR="00FD5EB1" w:rsidRPr="007C242F">
        <w:rPr>
          <w:rFonts w:ascii="Times New Roman" w:hAnsi="Times New Roman" w:cs="Times New Roman"/>
          <w:sz w:val="28"/>
          <w:szCs w:val="28"/>
        </w:rPr>
        <w:t xml:space="preserve"> жилого дома </w:t>
      </w:r>
      <w:r w:rsidR="00861910" w:rsidRPr="007C242F">
        <w:rPr>
          <w:rFonts w:ascii="Times New Roman" w:hAnsi="Times New Roman" w:cs="Times New Roman"/>
          <w:sz w:val="28"/>
          <w:szCs w:val="28"/>
        </w:rPr>
        <w:t xml:space="preserve">с запрашиваемым отклонением. </w:t>
      </w:r>
    </w:p>
    <w:p w:rsidR="00F80EF6" w:rsidRPr="007C242F" w:rsidRDefault="00AC6FF8" w:rsidP="00AC6FF8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Приводят следующие аргументы</w:t>
      </w:r>
      <w:r w:rsidR="00F80EF6" w:rsidRPr="007C242F">
        <w:rPr>
          <w:rFonts w:ascii="Times New Roman" w:hAnsi="Times New Roman" w:cs="Times New Roman"/>
          <w:sz w:val="28"/>
          <w:szCs w:val="28"/>
        </w:rPr>
        <w:t>:</w:t>
      </w:r>
    </w:p>
    <w:p w:rsidR="001E7F96" w:rsidRPr="007C242F" w:rsidRDefault="0045443C" w:rsidP="00FF34B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увеличение этажности приведет </w:t>
      </w:r>
      <w:r w:rsidR="00A30C41" w:rsidRPr="007C242F">
        <w:rPr>
          <w:rFonts w:ascii="Times New Roman" w:hAnsi="Times New Roman" w:cs="Times New Roman"/>
          <w:sz w:val="28"/>
          <w:szCs w:val="28"/>
        </w:rPr>
        <w:t>к нарушению норм инсоляции;</w:t>
      </w:r>
    </w:p>
    <w:p w:rsidR="00FE1EDF" w:rsidRPr="00FE1EDF" w:rsidRDefault="00A656AD" w:rsidP="00E0233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указывают на несоблюдение</w:t>
      </w:r>
      <w:r w:rsidR="004864EB" w:rsidRPr="007C242F">
        <w:rPr>
          <w:rFonts w:ascii="Times New Roman" w:hAnsi="Times New Roman" w:cs="Times New Roman"/>
          <w:sz w:val="28"/>
          <w:szCs w:val="28"/>
        </w:rPr>
        <w:t xml:space="preserve"> расстояния</w:t>
      </w:r>
      <w:r w:rsidR="00C00D2D" w:rsidRPr="007C242F">
        <w:rPr>
          <w:rFonts w:ascii="Times New Roman" w:hAnsi="Times New Roman" w:cs="Times New Roman"/>
          <w:sz w:val="28"/>
          <w:szCs w:val="28"/>
        </w:rPr>
        <w:t xml:space="preserve"> (20 м)</w:t>
      </w:r>
      <w:r w:rsidR="004864EB" w:rsidRPr="007C242F">
        <w:rPr>
          <w:rFonts w:ascii="Times New Roman" w:hAnsi="Times New Roman" w:cs="Times New Roman"/>
          <w:sz w:val="28"/>
          <w:szCs w:val="28"/>
        </w:rPr>
        <w:t xml:space="preserve">, нормируемого СНиП </w:t>
      </w:r>
      <w:r w:rsidR="00C00D2D" w:rsidRPr="007C242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864EB" w:rsidRPr="007C242F">
        <w:rPr>
          <w:rFonts w:ascii="Times New Roman" w:hAnsi="Times New Roman" w:cs="Times New Roman"/>
          <w:sz w:val="28"/>
          <w:szCs w:val="28"/>
        </w:rPr>
        <w:t xml:space="preserve">2.07.01-89 </w:t>
      </w:r>
      <w:r w:rsidR="005E2E5D" w:rsidRPr="007C242F">
        <w:rPr>
          <w:rFonts w:ascii="Times New Roman" w:hAnsi="Times New Roman" w:cs="Times New Roman"/>
          <w:sz w:val="28"/>
          <w:szCs w:val="28"/>
        </w:rPr>
        <w:t>от объекта капитального строительства до площадок для игр детей и отдыха взрослых</w:t>
      </w:r>
      <w:r w:rsidR="00A30C41" w:rsidRPr="007C242F">
        <w:rPr>
          <w:rFonts w:ascii="Times New Roman" w:hAnsi="Times New Roman" w:cs="Times New Roman"/>
          <w:sz w:val="28"/>
          <w:szCs w:val="28"/>
        </w:rPr>
        <w:t xml:space="preserve"> (прим. 1 табл. 2 п. 2,1</w:t>
      </w:r>
      <w:r w:rsidR="00FE1EDF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C00D2D" w:rsidRPr="007C242F">
        <w:rPr>
          <w:rFonts w:ascii="Times New Roman" w:hAnsi="Times New Roman" w:cs="Times New Roman"/>
          <w:sz w:val="28"/>
          <w:szCs w:val="28"/>
        </w:rPr>
        <w:t>)</w:t>
      </w:r>
      <w:r w:rsidR="00FE1EDF">
        <w:rPr>
          <w:rFonts w:ascii="Times New Roman" w:hAnsi="Times New Roman" w:cs="Times New Roman"/>
          <w:sz w:val="28"/>
          <w:szCs w:val="28"/>
        </w:rPr>
        <w:t>;</w:t>
      </w:r>
    </w:p>
    <w:p w:rsidR="00671B35" w:rsidRPr="007C242F" w:rsidRDefault="00FE1EDF" w:rsidP="00E0233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E45528">
        <w:rPr>
          <w:rFonts w:ascii="Times New Roman" w:hAnsi="Times New Roman" w:cs="Times New Roman"/>
          <w:sz w:val="28"/>
          <w:szCs w:val="28"/>
        </w:rPr>
        <w:t xml:space="preserve">вероятно в ссылке на пункт </w:t>
      </w:r>
      <w:r>
        <w:rPr>
          <w:rFonts w:ascii="Times New Roman" w:hAnsi="Times New Roman" w:cs="Times New Roman"/>
          <w:sz w:val="28"/>
          <w:szCs w:val="28"/>
        </w:rPr>
        <w:t>допущена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5528">
        <w:rPr>
          <w:rFonts w:ascii="Times New Roman" w:hAnsi="Times New Roman" w:cs="Times New Roman"/>
          <w:sz w:val="28"/>
          <w:szCs w:val="28"/>
        </w:rPr>
        <w:t>ошибка</w:t>
      </w:r>
    </w:p>
    <w:p w:rsidR="001E7F96" w:rsidRPr="007C242F" w:rsidRDefault="00C33452" w:rsidP="00E0233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указывают</w:t>
      </w:r>
      <w:r w:rsidR="00A30C41" w:rsidRPr="007C242F">
        <w:rPr>
          <w:rFonts w:ascii="Times New Roman" w:hAnsi="Times New Roman" w:cs="Times New Roman"/>
          <w:sz w:val="28"/>
          <w:szCs w:val="28"/>
        </w:rPr>
        <w:t xml:space="preserve"> на то</w:t>
      </w:r>
      <w:r w:rsidRPr="007C242F">
        <w:rPr>
          <w:rFonts w:ascii="Times New Roman" w:hAnsi="Times New Roman" w:cs="Times New Roman"/>
          <w:sz w:val="28"/>
          <w:szCs w:val="28"/>
        </w:rPr>
        <w:t xml:space="preserve">, что </w:t>
      </w:r>
      <w:r w:rsidR="00FF34B7" w:rsidRPr="007C242F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FF34B7" w:rsidRPr="007C242F">
        <w:rPr>
          <w:rFonts w:ascii="Times New Roman" w:hAnsi="Times New Roman" w:cs="Times New Roman"/>
          <w:sz w:val="28"/>
          <w:szCs w:val="28"/>
        </w:rPr>
        <w:t>обеспечена</w:t>
      </w:r>
      <w:proofErr w:type="gramEnd"/>
      <w:r w:rsidR="00FF34B7" w:rsidRPr="007C242F">
        <w:rPr>
          <w:rFonts w:ascii="Times New Roman" w:hAnsi="Times New Roman" w:cs="Times New Roman"/>
          <w:sz w:val="28"/>
          <w:szCs w:val="28"/>
        </w:rPr>
        <w:t xml:space="preserve"> непросматриваемость жилых помещений (комнат, кухонь) из о</w:t>
      </w:r>
      <w:r w:rsidR="00A30C41" w:rsidRPr="007C242F">
        <w:rPr>
          <w:rFonts w:ascii="Times New Roman" w:hAnsi="Times New Roman" w:cs="Times New Roman"/>
          <w:sz w:val="28"/>
          <w:szCs w:val="28"/>
        </w:rPr>
        <w:t>кна в окно;</w:t>
      </w:r>
    </w:p>
    <w:p w:rsidR="001E7F96" w:rsidRPr="007C242F" w:rsidRDefault="004B6713" w:rsidP="00FF34B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опасаются</w:t>
      </w:r>
      <w:r w:rsidR="005E2E5D" w:rsidRPr="007C242F">
        <w:rPr>
          <w:rFonts w:ascii="Times New Roman" w:hAnsi="Times New Roman" w:cs="Times New Roman"/>
          <w:sz w:val="28"/>
          <w:szCs w:val="28"/>
        </w:rPr>
        <w:t xml:space="preserve"> </w:t>
      </w:r>
      <w:r w:rsidR="00D44420" w:rsidRPr="007C242F">
        <w:rPr>
          <w:rFonts w:ascii="Times New Roman" w:hAnsi="Times New Roman" w:cs="Times New Roman"/>
          <w:sz w:val="28"/>
          <w:szCs w:val="28"/>
        </w:rPr>
        <w:t>использования газового оборудован</w:t>
      </w:r>
      <w:r w:rsidR="00F2083E" w:rsidRPr="007C242F">
        <w:rPr>
          <w:rFonts w:ascii="Times New Roman" w:hAnsi="Times New Roman" w:cs="Times New Roman"/>
          <w:sz w:val="28"/>
          <w:szCs w:val="28"/>
        </w:rPr>
        <w:t xml:space="preserve">ия в здании этажностью выше 10 этажей и </w:t>
      </w:r>
      <w:r w:rsidRPr="007C242F">
        <w:rPr>
          <w:rFonts w:ascii="Times New Roman" w:hAnsi="Times New Roman" w:cs="Times New Roman"/>
          <w:sz w:val="28"/>
          <w:szCs w:val="28"/>
        </w:rPr>
        <w:t>связанн</w:t>
      </w:r>
      <w:r w:rsidR="00A30C41" w:rsidRPr="007C242F">
        <w:rPr>
          <w:rFonts w:ascii="Times New Roman" w:hAnsi="Times New Roman" w:cs="Times New Roman"/>
          <w:sz w:val="28"/>
          <w:szCs w:val="28"/>
        </w:rPr>
        <w:t>ым</w:t>
      </w:r>
      <w:r w:rsidRPr="007C242F">
        <w:rPr>
          <w:rFonts w:ascii="Times New Roman" w:hAnsi="Times New Roman" w:cs="Times New Roman"/>
          <w:sz w:val="28"/>
          <w:szCs w:val="28"/>
        </w:rPr>
        <w:t xml:space="preserve"> с этим </w:t>
      </w:r>
      <w:r w:rsidR="005E2E5D" w:rsidRPr="007C242F">
        <w:rPr>
          <w:rFonts w:ascii="Times New Roman" w:hAnsi="Times New Roman" w:cs="Times New Roman"/>
          <w:sz w:val="28"/>
          <w:szCs w:val="28"/>
        </w:rPr>
        <w:t>соблюдени</w:t>
      </w:r>
      <w:r w:rsidRPr="007C242F">
        <w:rPr>
          <w:rFonts w:ascii="Times New Roman" w:hAnsi="Times New Roman" w:cs="Times New Roman"/>
          <w:sz w:val="28"/>
          <w:szCs w:val="28"/>
        </w:rPr>
        <w:t>ем</w:t>
      </w:r>
      <w:r w:rsidR="005E2E5D" w:rsidRPr="007C242F">
        <w:rPr>
          <w:rFonts w:ascii="Times New Roman" w:hAnsi="Times New Roman" w:cs="Times New Roman"/>
          <w:sz w:val="28"/>
          <w:szCs w:val="28"/>
        </w:rPr>
        <w:t xml:space="preserve"> противопожарных требований, </w:t>
      </w:r>
    </w:p>
    <w:p w:rsidR="00507A6C" w:rsidRPr="007C242F" w:rsidRDefault="004B6713" w:rsidP="00FF34B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озабочены вопросом </w:t>
      </w:r>
      <w:r w:rsidR="005E2E5D" w:rsidRPr="007C242F">
        <w:rPr>
          <w:rFonts w:ascii="Times New Roman" w:hAnsi="Times New Roman" w:cs="Times New Roman"/>
          <w:sz w:val="28"/>
          <w:szCs w:val="28"/>
        </w:rPr>
        <w:t>строительств</w:t>
      </w:r>
      <w:r w:rsidRPr="007C242F">
        <w:rPr>
          <w:rFonts w:ascii="Times New Roman" w:hAnsi="Times New Roman" w:cs="Times New Roman"/>
          <w:sz w:val="28"/>
          <w:szCs w:val="28"/>
        </w:rPr>
        <w:t>а</w:t>
      </w:r>
      <w:r w:rsidR="005E2E5D" w:rsidRPr="007C242F">
        <w:rPr>
          <w:rFonts w:ascii="Times New Roman" w:hAnsi="Times New Roman" w:cs="Times New Roman"/>
          <w:sz w:val="28"/>
          <w:szCs w:val="28"/>
        </w:rPr>
        <w:t xml:space="preserve"> многоэтажного жилого дома на площадке сейсмичностью 7 баллов.</w:t>
      </w:r>
      <w:r w:rsidR="00F2083E" w:rsidRPr="007C2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EB1" w:rsidRPr="007C242F" w:rsidRDefault="00F2083E" w:rsidP="00AC6FF8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предложили провести химический анализ грунта на </w:t>
      </w:r>
      <w:r w:rsidR="00E17762" w:rsidRPr="007C242F">
        <w:rPr>
          <w:rFonts w:ascii="Times New Roman" w:hAnsi="Times New Roman" w:cs="Times New Roman"/>
          <w:sz w:val="28"/>
          <w:szCs w:val="28"/>
        </w:rPr>
        <w:t>ра</w:t>
      </w:r>
      <w:r w:rsidR="0045443C" w:rsidRPr="007C242F">
        <w:rPr>
          <w:rFonts w:ascii="Times New Roman" w:hAnsi="Times New Roman" w:cs="Times New Roman"/>
          <w:sz w:val="28"/>
          <w:szCs w:val="28"/>
        </w:rPr>
        <w:t>ссматриваемом земельном участке</w:t>
      </w:r>
      <w:r w:rsidR="00AF317C" w:rsidRPr="007C242F">
        <w:rPr>
          <w:rFonts w:ascii="Times New Roman" w:hAnsi="Times New Roman" w:cs="Times New Roman"/>
          <w:sz w:val="28"/>
          <w:szCs w:val="28"/>
        </w:rPr>
        <w:t>.</w:t>
      </w:r>
    </w:p>
    <w:p w:rsidR="00AF317C" w:rsidRPr="007C242F" w:rsidRDefault="00AC6FF8" w:rsidP="00AC6FF8">
      <w:pPr>
        <w:pStyle w:val="a7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З</w:t>
      </w:r>
      <w:r w:rsidR="00C872B2" w:rsidRPr="007C242F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065356" w:rsidRPr="007C242F">
        <w:rPr>
          <w:rFonts w:ascii="Times New Roman" w:hAnsi="Times New Roman" w:cs="Times New Roman"/>
          <w:sz w:val="28"/>
          <w:szCs w:val="28"/>
        </w:rPr>
        <w:t xml:space="preserve">правообладателя жилого помещения многоквартирного дома, расположенного на смежном земельном участке, </w:t>
      </w:r>
      <w:r w:rsidR="002308A3" w:rsidRPr="007C242F">
        <w:rPr>
          <w:rFonts w:ascii="Times New Roman" w:hAnsi="Times New Roman" w:cs="Times New Roman"/>
          <w:sz w:val="28"/>
          <w:szCs w:val="28"/>
        </w:rPr>
        <w:t>от 06.11.2019</w:t>
      </w:r>
      <w:r w:rsidR="002308A3">
        <w:rPr>
          <w:rFonts w:ascii="Times New Roman" w:hAnsi="Times New Roman" w:cs="Times New Roman"/>
          <w:sz w:val="28"/>
          <w:szCs w:val="28"/>
        </w:rPr>
        <w:t xml:space="preserve">, </w:t>
      </w:r>
      <w:r w:rsidR="00065356" w:rsidRPr="007C242F">
        <w:rPr>
          <w:rFonts w:ascii="Times New Roman" w:hAnsi="Times New Roman" w:cs="Times New Roman"/>
          <w:sz w:val="28"/>
          <w:szCs w:val="28"/>
        </w:rPr>
        <w:t xml:space="preserve">прошедшего </w:t>
      </w:r>
      <w:r w:rsidR="00E50CFE" w:rsidRPr="007C242F">
        <w:rPr>
          <w:rFonts w:ascii="Times New Roman" w:hAnsi="Times New Roman" w:cs="Times New Roman"/>
          <w:sz w:val="28"/>
          <w:szCs w:val="28"/>
        </w:rPr>
        <w:t xml:space="preserve">идентификацию в соответствии с ч. </w:t>
      </w:r>
      <w:r w:rsidR="00065356" w:rsidRPr="007C242F">
        <w:rPr>
          <w:rFonts w:ascii="Times New Roman" w:hAnsi="Times New Roman" w:cs="Times New Roman"/>
          <w:sz w:val="28"/>
          <w:szCs w:val="28"/>
        </w:rPr>
        <w:t>12 ст</w:t>
      </w:r>
      <w:r w:rsidR="00E50CFE" w:rsidRPr="007C242F">
        <w:rPr>
          <w:rFonts w:ascii="Times New Roman" w:hAnsi="Times New Roman" w:cs="Times New Roman"/>
          <w:sz w:val="28"/>
          <w:szCs w:val="28"/>
        </w:rPr>
        <w:t xml:space="preserve">. </w:t>
      </w:r>
      <w:r w:rsidR="00065356" w:rsidRPr="007C242F">
        <w:rPr>
          <w:rFonts w:ascii="Times New Roman" w:hAnsi="Times New Roman" w:cs="Times New Roman"/>
          <w:sz w:val="28"/>
          <w:szCs w:val="28"/>
        </w:rPr>
        <w:t xml:space="preserve">5.1 </w:t>
      </w:r>
      <w:proofErr w:type="spellStart"/>
      <w:r w:rsidR="00E50CFE" w:rsidRPr="007C242F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E50CFE" w:rsidRPr="007C242F">
        <w:rPr>
          <w:rFonts w:ascii="Times New Roman" w:hAnsi="Times New Roman" w:cs="Times New Roman"/>
          <w:sz w:val="28"/>
          <w:szCs w:val="28"/>
        </w:rPr>
        <w:t xml:space="preserve"> РФ</w:t>
      </w:r>
      <w:r w:rsidR="00065356" w:rsidRPr="007C242F">
        <w:rPr>
          <w:rFonts w:ascii="Times New Roman" w:hAnsi="Times New Roman" w:cs="Times New Roman"/>
          <w:sz w:val="28"/>
          <w:szCs w:val="28"/>
        </w:rPr>
        <w:t>, о несогласии с увеличением этажности строящегося дома по ул. Доваторцев, 82/2 без приведения арг</w:t>
      </w:r>
      <w:r w:rsidR="00256173" w:rsidRPr="007C242F">
        <w:rPr>
          <w:rFonts w:ascii="Times New Roman" w:hAnsi="Times New Roman" w:cs="Times New Roman"/>
          <w:sz w:val="28"/>
          <w:szCs w:val="28"/>
        </w:rPr>
        <w:t>у</w:t>
      </w:r>
      <w:r w:rsidR="00065356" w:rsidRPr="007C242F">
        <w:rPr>
          <w:rFonts w:ascii="Times New Roman" w:hAnsi="Times New Roman" w:cs="Times New Roman"/>
          <w:sz w:val="28"/>
          <w:szCs w:val="28"/>
        </w:rPr>
        <w:t>ментов.</w:t>
      </w:r>
    </w:p>
    <w:p w:rsidR="00F62264" w:rsidRPr="007C242F" w:rsidRDefault="00205F2F" w:rsidP="00AC6FF8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Разработчик эскизного проекта</w:t>
      </w:r>
      <w:r w:rsidR="001F7E38" w:rsidRPr="007C242F">
        <w:rPr>
          <w:rFonts w:ascii="Times New Roman" w:hAnsi="Times New Roman" w:cs="Times New Roman"/>
          <w:sz w:val="28"/>
          <w:szCs w:val="28"/>
        </w:rPr>
        <w:t>, вынесенного на рассмотрение</w:t>
      </w:r>
      <w:r w:rsidR="00140592" w:rsidRPr="007C242F">
        <w:rPr>
          <w:rFonts w:ascii="Times New Roman" w:hAnsi="Times New Roman" w:cs="Times New Roman"/>
          <w:sz w:val="28"/>
          <w:szCs w:val="28"/>
        </w:rPr>
        <w:t xml:space="preserve">, –                 </w:t>
      </w:r>
      <w:r w:rsidRPr="007C242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7C242F">
        <w:rPr>
          <w:rFonts w:ascii="Times New Roman" w:hAnsi="Times New Roman" w:cs="Times New Roman"/>
          <w:sz w:val="28"/>
          <w:szCs w:val="28"/>
        </w:rPr>
        <w:t>Реалпроект</w:t>
      </w:r>
      <w:proofErr w:type="spellEnd"/>
      <w:r w:rsidRPr="007C242F">
        <w:rPr>
          <w:rFonts w:ascii="Times New Roman" w:hAnsi="Times New Roman" w:cs="Times New Roman"/>
          <w:sz w:val="28"/>
          <w:szCs w:val="28"/>
        </w:rPr>
        <w:t>»</w:t>
      </w:r>
      <w:r w:rsidR="00140592" w:rsidRPr="007C242F">
        <w:rPr>
          <w:rFonts w:ascii="Times New Roman" w:hAnsi="Times New Roman" w:cs="Times New Roman"/>
          <w:sz w:val="28"/>
          <w:szCs w:val="28"/>
        </w:rPr>
        <w:t>,</w:t>
      </w:r>
      <w:r w:rsidRPr="007C242F">
        <w:rPr>
          <w:rFonts w:ascii="Times New Roman" w:hAnsi="Times New Roman" w:cs="Times New Roman"/>
          <w:sz w:val="28"/>
          <w:szCs w:val="28"/>
        </w:rPr>
        <w:t xml:space="preserve"> </w:t>
      </w:r>
      <w:r w:rsidR="001F7E38" w:rsidRPr="007C242F">
        <w:rPr>
          <w:rFonts w:ascii="Times New Roman" w:hAnsi="Times New Roman" w:cs="Times New Roman"/>
          <w:sz w:val="28"/>
          <w:szCs w:val="28"/>
        </w:rPr>
        <w:t xml:space="preserve">представил разъяснения </w:t>
      </w:r>
      <w:r w:rsidR="004944AF" w:rsidRPr="007C242F">
        <w:rPr>
          <w:rFonts w:ascii="Times New Roman" w:hAnsi="Times New Roman" w:cs="Times New Roman"/>
          <w:sz w:val="28"/>
          <w:szCs w:val="28"/>
        </w:rPr>
        <w:t xml:space="preserve">по существу </w:t>
      </w:r>
      <w:r w:rsidR="004B2869" w:rsidRPr="007C242F">
        <w:rPr>
          <w:rFonts w:ascii="Times New Roman" w:hAnsi="Times New Roman" w:cs="Times New Roman"/>
          <w:sz w:val="28"/>
          <w:szCs w:val="28"/>
        </w:rPr>
        <w:t>внесенных возражений:</w:t>
      </w:r>
    </w:p>
    <w:p w:rsidR="007C087A" w:rsidRPr="007C242F" w:rsidRDefault="00F62264" w:rsidP="0058051D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выполнен расчет </w:t>
      </w:r>
      <w:r w:rsidR="00715BD4" w:rsidRPr="007C242F">
        <w:rPr>
          <w:rFonts w:ascii="Times New Roman" w:hAnsi="Times New Roman" w:cs="Times New Roman"/>
          <w:sz w:val="28"/>
          <w:szCs w:val="28"/>
        </w:rPr>
        <w:t>обеспечени</w:t>
      </w:r>
      <w:r w:rsidRPr="007C242F">
        <w:rPr>
          <w:rFonts w:ascii="Times New Roman" w:hAnsi="Times New Roman" w:cs="Times New Roman"/>
          <w:sz w:val="28"/>
          <w:szCs w:val="28"/>
        </w:rPr>
        <w:t>я</w:t>
      </w:r>
      <w:r w:rsidR="00715BD4" w:rsidRPr="007C242F">
        <w:rPr>
          <w:rFonts w:ascii="Times New Roman" w:hAnsi="Times New Roman" w:cs="Times New Roman"/>
          <w:sz w:val="28"/>
          <w:szCs w:val="28"/>
        </w:rPr>
        <w:t xml:space="preserve"> продолжительности инсоляции в </w:t>
      </w:r>
      <w:r w:rsidR="00061F98" w:rsidRPr="007C242F">
        <w:rPr>
          <w:rFonts w:ascii="Times New Roman" w:hAnsi="Times New Roman" w:cs="Times New Roman"/>
          <w:sz w:val="28"/>
          <w:szCs w:val="28"/>
        </w:rPr>
        <w:t xml:space="preserve">самой неблагоприятной точке </w:t>
      </w:r>
      <w:r w:rsidR="00A23951" w:rsidRPr="007C242F">
        <w:rPr>
          <w:rFonts w:ascii="Times New Roman" w:hAnsi="Times New Roman" w:cs="Times New Roman"/>
          <w:sz w:val="28"/>
          <w:szCs w:val="28"/>
        </w:rPr>
        <w:t>существующего жилого дома,</w:t>
      </w:r>
      <w:r w:rsidR="00715BD4" w:rsidRPr="007C242F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="00A23951" w:rsidRPr="007C242F">
        <w:rPr>
          <w:rFonts w:ascii="Times New Roman" w:hAnsi="Times New Roman" w:cs="Times New Roman"/>
          <w:sz w:val="28"/>
          <w:szCs w:val="28"/>
        </w:rPr>
        <w:t>ого</w:t>
      </w:r>
      <w:r w:rsidR="00715BD4" w:rsidRPr="007C242F">
        <w:rPr>
          <w:rFonts w:ascii="Times New Roman" w:hAnsi="Times New Roman" w:cs="Times New Roman"/>
          <w:sz w:val="28"/>
          <w:szCs w:val="28"/>
        </w:rPr>
        <w:t xml:space="preserve"> по </w:t>
      </w:r>
      <w:r w:rsidRPr="007C242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23951" w:rsidRPr="007C242F">
        <w:rPr>
          <w:rFonts w:ascii="Times New Roman" w:hAnsi="Times New Roman" w:cs="Times New Roman"/>
          <w:sz w:val="28"/>
          <w:szCs w:val="28"/>
        </w:rPr>
        <w:t>ул. Доваторцев, 84/1,</w:t>
      </w:r>
      <w:r w:rsidR="00715BD4" w:rsidRPr="007C242F">
        <w:rPr>
          <w:rFonts w:ascii="Times New Roman" w:hAnsi="Times New Roman" w:cs="Times New Roman"/>
          <w:sz w:val="28"/>
          <w:szCs w:val="28"/>
        </w:rPr>
        <w:t xml:space="preserve"> в соответствии с СанПиН 2.2.1/2.1.1.1076-01 и инструкцией «Нормативы и расчет продолжительности инсоляции жилых и общественных зданий на территории Ставропольского края»</w:t>
      </w:r>
      <w:r w:rsidRPr="007C242F">
        <w:rPr>
          <w:rFonts w:ascii="Times New Roman" w:hAnsi="Times New Roman" w:cs="Times New Roman"/>
          <w:sz w:val="28"/>
          <w:szCs w:val="28"/>
        </w:rPr>
        <w:t xml:space="preserve">, в результате которого обеспечивается нормативная продолжительность </w:t>
      </w:r>
      <w:r w:rsidR="007C087A" w:rsidRPr="007C242F">
        <w:rPr>
          <w:rFonts w:ascii="Times New Roman" w:hAnsi="Times New Roman" w:cs="Times New Roman"/>
          <w:sz w:val="28"/>
          <w:szCs w:val="28"/>
        </w:rPr>
        <w:t>инсоляции;</w:t>
      </w:r>
    </w:p>
    <w:p w:rsidR="00671B35" w:rsidRPr="007C242F" w:rsidRDefault="0045033C" w:rsidP="0058051D">
      <w:pPr>
        <w:ind w:firstLine="709"/>
        <w:jc w:val="both"/>
        <w:rPr>
          <w:sz w:val="28"/>
          <w:szCs w:val="28"/>
        </w:rPr>
      </w:pPr>
      <w:r w:rsidRPr="007C242F">
        <w:rPr>
          <w:sz w:val="28"/>
          <w:szCs w:val="28"/>
        </w:rPr>
        <w:t>в соответствии с</w:t>
      </w:r>
      <w:r w:rsidR="00C419D6" w:rsidRPr="007C242F">
        <w:rPr>
          <w:sz w:val="28"/>
          <w:szCs w:val="28"/>
        </w:rPr>
        <w:t xml:space="preserve"> пунктом 7.5</w:t>
      </w:r>
      <w:r w:rsidRPr="007C242F">
        <w:rPr>
          <w:sz w:val="28"/>
          <w:szCs w:val="28"/>
        </w:rPr>
        <w:t xml:space="preserve"> действующ</w:t>
      </w:r>
      <w:r w:rsidR="00C419D6" w:rsidRPr="007C242F">
        <w:rPr>
          <w:sz w:val="28"/>
          <w:szCs w:val="28"/>
        </w:rPr>
        <w:t>его</w:t>
      </w:r>
      <w:r w:rsidRPr="007C242F">
        <w:rPr>
          <w:sz w:val="28"/>
          <w:szCs w:val="28"/>
        </w:rPr>
        <w:t xml:space="preserve"> СП 42.13330.2016</w:t>
      </w:r>
      <w:r w:rsidR="00C419D6" w:rsidRPr="007C242F">
        <w:rPr>
          <w:sz w:val="28"/>
          <w:szCs w:val="28"/>
        </w:rPr>
        <w:t xml:space="preserve"> «Градостроительство. Планировка и застройка городских и сельских поселений. </w:t>
      </w:r>
      <w:proofErr w:type="gramStart"/>
      <w:r w:rsidR="00C419D6" w:rsidRPr="007C242F">
        <w:rPr>
          <w:sz w:val="28"/>
          <w:szCs w:val="28"/>
        </w:rPr>
        <w:t xml:space="preserve">Актуализированная редакция </w:t>
      </w:r>
      <w:r w:rsidR="00EA2FFB" w:rsidRPr="007C242F">
        <w:rPr>
          <w:sz w:val="28"/>
          <w:szCs w:val="28"/>
        </w:rPr>
        <w:t>СНиП 2.07.01-89*»</w:t>
      </w:r>
      <w:r w:rsidR="004651A3" w:rsidRPr="007C242F">
        <w:rPr>
          <w:sz w:val="28"/>
          <w:szCs w:val="28"/>
        </w:rPr>
        <w:t xml:space="preserve"> (далее – </w:t>
      </w:r>
      <w:r w:rsidR="002A54E0" w:rsidRPr="007C242F">
        <w:rPr>
          <w:sz w:val="28"/>
          <w:szCs w:val="28"/>
        </w:rPr>
        <w:t>СП 42.13330.2016</w:t>
      </w:r>
      <w:r w:rsidR="004651A3" w:rsidRPr="007C242F">
        <w:rPr>
          <w:sz w:val="28"/>
          <w:szCs w:val="28"/>
        </w:rPr>
        <w:t>)</w:t>
      </w:r>
      <w:r w:rsidR="00140592" w:rsidRPr="007C242F">
        <w:rPr>
          <w:sz w:val="28"/>
          <w:szCs w:val="28"/>
        </w:rPr>
        <w:t xml:space="preserve"> размещение площадок необходимо предусматривать на расстоянии </w:t>
      </w:r>
      <w:r w:rsidR="0021068E" w:rsidRPr="007C242F">
        <w:rPr>
          <w:sz w:val="28"/>
          <w:szCs w:val="28"/>
        </w:rPr>
        <w:t xml:space="preserve">от окон жилых и общественных зданий: для игр детей дошкольного и младшего школьного возраста – </w:t>
      </w:r>
      <w:r w:rsidR="006F1A69" w:rsidRPr="007C242F">
        <w:rPr>
          <w:sz w:val="28"/>
          <w:szCs w:val="28"/>
        </w:rPr>
        <w:t xml:space="preserve">не  менее </w:t>
      </w:r>
      <w:r w:rsidR="0021068E" w:rsidRPr="007C242F">
        <w:rPr>
          <w:sz w:val="28"/>
          <w:szCs w:val="28"/>
        </w:rPr>
        <w:t>12 м, для отдыха взрослого населения – 10 м.</w:t>
      </w:r>
      <w:r w:rsidR="00516025" w:rsidRPr="007C242F">
        <w:rPr>
          <w:sz w:val="28"/>
          <w:szCs w:val="28"/>
        </w:rPr>
        <w:t xml:space="preserve"> </w:t>
      </w:r>
      <w:r w:rsidR="0058051D" w:rsidRPr="007C242F">
        <w:rPr>
          <w:sz w:val="28"/>
          <w:szCs w:val="28"/>
        </w:rPr>
        <w:t>В</w:t>
      </w:r>
      <w:r w:rsidR="00516025" w:rsidRPr="007C242F">
        <w:rPr>
          <w:sz w:val="28"/>
          <w:szCs w:val="28"/>
        </w:rPr>
        <w:t xml:space="preserve"> </w:t>
      </w:r>
      <w:r w:rsidR="00E504BD" w:rsidRPr="007C242F">
        <w:rPr>
          <w:sz w:val="28"/>
          <w:szCs w:val="28"/>
        </w:rPr>
        <w:t xml:space="preserve">редакции СНиП </w:t>
      </w:r>
      <w:r w:rsidR="00ED18D3" w:rsidRPr="007C242F">
        <w:rPr>
          <w:sz w:val="28"/>
          <w:szCs w:val="28"/>
        </w:rPr>
        <w:t>2.07.01-89 до актуализации</w:t>
      </w:r>
      <w:r w:rsidR="009E0F40" w:rsidRPr="007C242F">
        <w:rPr>
          <w:sz w:val="28"/>
          <w:szCs w:val="28"/>
        </w:rPr>
        <w:t>,</w:t>
      </w:r>
      <w:r w:rsidR="00ED18D3" w:rsidRPr="007C242F">
        <w:rPr>
          <w:sz w:val="28"/>
          <w:szCs w:val="28"/>
        </w:rPr>
        <w:t xml:space="preserve"> </w:t>
      </w:r>
      <w:r w:rsidR="006F1A69" w:rsidRPr="007C242F">
        <w:rPr>
          <w:sz w:val="28"/>
          <w:szCs w:val="28"/>
        </w:rPr>
        <w:t>в таблице 2</w:t>
      </w:r>
      <w:r w:rsidR="00E504BD" w:rsidRPr="007C242F">
        <w:rPr>
          <w:sz w:val="28"/>
          <w:szCs w:val="28"/>
        </w:rPr>
        <w:t xml:space="preserve"> пункта 2.13</w:t>
      </w:r>
      <w:r w:rsidR="0058051D" w:rsidRPr="007C242F">
        <w:rPr>
          <w:sz w:val="28"/>
          <w:szCs w:val="28"/>
        </w:rPr>
        <w:t xml:space="preserve">, на которую ссылаются участники общественных обсуждений, </w:t>
      </w:r>
      <w:r w:rsidR="00BB60CC" w:rsidRPr="007C242F">
        <w:rPr>
          <w:sz w:val="28"/>
          <w:szCs w:val="28"/>
        </w:rPr>
        <w:t>приведены аналогичные расстояния – 12</w:t>
      </w:r>
      <w:proofErr w:type="gramEnd"/>
      <w:r w:rsidR="00BB60CC" w:rsidRPr="007C242F">
        <w:rPr>
          <w:sz w:val="28"/>
          <w:szCs w:val="28"/>
        </w:rPr>
        <w:t xml:space="preserve"> </w:t>
      </w:r>
      <w:proofErr w:type="gramStart"/>
      <w:r w:rsidR="009E0F40" w:rsidRPr="007C242F">
        <w:rPr>
          <w:sz w:val="28"/>
          <w:szCs w:val="28"/>
        </w:rPr>
        <w:t xml:space="preserve">м </w:t>
      </w:r>
      <w:r w:rsidR="00BB60CC" w:rsidRPr="007C242F">
        <w:rPr>
          <w:sz w:val="28"/>
          <w:szCs w:val="28"/>
        </w:rPr>
        <w:t>и 10 м</w:t>
      </w:r>
      <w:r w:rsidR="00E504BD" w:rsidRPr="007C242F">
        <w:rPr>
          <w:sz w:val="28"/>
          <w:szCs w:val="28"/>
        </w:rPr>
        <w:t xml:space="preserve"> </w:t>
      </w:r>
      <w:r w:rsidR="00E504BD" w:rsidRPr="007C242F">
        <w:rPr>
          <w:sz w:val="28"/>
          <w:szCs w:val="28"/>
        </w:rPr>
        <w:lastRenderedPageBreak/>
        <w:t xml:space="preserve">соответственно, </w:t>
      </w:r>
      <w:r w:rsidR="00671B35" w:rsidRPr="007C242F">
        <w:rPr>
          <w:sz w:val="28"/>
          <w:szCs w:val="28"/>
        </w:rPr>
        <w:t xml:space="preserve">при этом </w:t>
      </w:r>
      <w:r w:rsidR="00E504BD" w:rsidRPr="007C242F">
        <w:rPr>
          <w:sz w:val="28"/>
          <w:szCs w:val="28"/>
        </w:rPr>
        <w:t>п</w:t>
      </w:r>
      <w:r w:rsidR="00BB60CC" w:rsidRPr="007C242F">
        <w:rPr>
          <w:sz w:val="28"/>
          <w:szCs w:val="28"/>
        </w:rPr>
        <w:t>римеч</w:t>
      </w:r>
      <w:r w:rsidR="006F1A69" w:rsidRPr="007C242F">
        <w:rPr>
          <w:sz w:val="28"/>
          <w:szCs w:val="28"/>
        </w:rPr>
        <w:t xml:space="preserve">ание 1 указанной таблицы предписывает размещать </w:t>
      </w:r>
      <w:r w:rsidR="009E0F40" w:rsidRPr="007C242F">
        <w:rPr>
          <w:sz w:val="28"/>
          <w:szCs w:val="28"/>
        </w:rPr>
        <w:t xml:space="preserve">площадки для игр и отдыха </w:t>
      </w:r>
      <w:r w:rsidR="006F1A69" w:rsidRPr="007C242F">
        <w:rPr>
          <w:sz w:val="28"/>
          <w:szCs w:val="28"/>
        </w:rPr>
        <w:t xml:space="preserve">на расстоянии не менее 20 м </w:t>
      </w:r>
      <w:r w:rsidR="009E0F40" w:rsidRPr="007C242F">
        <w:rPr>
          <w:sz w:val="28"/>
          <w:szCs w:val="28"/>
        </w:rPr>
        <w:t>от площадок мусоросборников, аналогич</w:t>
      </w:r>
      <w:r w:rsidR="004651A3" w:rsidRPr="007C242F">
        <w:rPr>
          <w:sz w:val="28"/>
          <w:szCs w:val="28"/>
        </w:rPr>
        <w:t>ная норма приведена и в действующем СП</w:t>
      </w:r>
      <w:r w:rsidR="007C445D" w:rsidRPr="007C242F">
        <w:rPr>
          <w:sz w:val="28"/>
          <w:szCs w:val="28"/>
        </w:rPr>
        <w:t>.</w:t>
      </w:r>
      <w:r w:rsidR="00B51EE1" w:rsidRPr="00B51EE1">
        <w:rPr>
          <w:sz w:val="28"/>
          <w:szCs w:val="28"/>
        </w:rPr>
        <w:t xml:space="preserve"> </w:t>
      </w:r>
      <w:r w:rsidR="00B51EE1" w:rsidRPr="007C242F">
        <w:rPr>
          <w:sz w:val="28"/>
          <w:szCs w:val="28"/>
        </w:rPr>
        <w:t xml:space="preserve">42.13330.2016 </w:t>
      </w:r>
      <w:r w:rsidR="00B51EE1">
        <w:rPr>
          <w:sz w:val="28"/>
          <w:szCs w:val="28"/>
        </w:rPr>
        <w:t>.</w:t>
      </w:r>
      <w:r w:rsidR="007C445D" w:rsidRPr="007C242F">
        <w:rPr>
          <w:sz w:val="28"/>
          <w:szCs w:val="28"/>
        </w:rPr>
        <w:t xml:space="preserve"> По результатам промеров установлено, что расстояние от окон строящегося жилого дома до ближайшей дорожки площадки</w:t>
      </w:r>
      <w:r w:rsidR="0037222F" w:rsidRPr="007C242F">
        <w:rPr>
          <w:sz w:val="28"/>
          <w:szCs w:val="28"/>
        </w:rPr>
        <w:t xml:space="preserve"> не нарушает требование СП</w:t>
      </w:r>
      <w:r w:rsidR="002A54E0" w:rsidRPr="007C242F">
        <w:rPr>
          <w:sz w:val="28"/>
          <w:szCs w:val="28"/>
        </w:rPr>
        <w:t xml:space="preserve"> 42.13330.2016</w:t>
      </w:r>
      <w:r w:rsidR="0037222F" w:rsidRPr="007C242F">
        <w:rPr>
          <w:sz w:val="28"/>
          <w:szCs w:val="28"/>
        </w:rPr>
        <w:t xml:space="preserve"> и составляет 12 м;</w:t>
      </w:r>
      <w:r w:rsidR="00E02337" w:rsidRPr="007C242F">
        <w:rPr>
          <w:sz w:val="28"/>
          <w:szCs w:val="28"/>
        </w:rPr>
        <w:t xml:space="preserve"> </w:t>
      </w:r>
      <w:proofErr w:type="gramEnd"/>
    </w:p>
    <w:p w:rsidR="00E02337" w:rsidRPr="007C242F" w:rsidRDefault="00E9470E" w:rsidP="00212A0F">
      <w:pPr>
        <w:ind w:firstLine="709"/>
        <w:jc w:val="both"/>
        <w:rPr>
          <w:sz w:val="28"/>
          <w:szCs w:val="28"/>
        </w:rPr>
      </w:pPr>
      <w:r w:rsidRPr="007C242F">
        <w:rPr>
          <w:sz w:val="28"/>
          <w:szCs w:val="28"/>
        </w:rPr>
        <w:t>в соответствии с градостроительным регламентом территори</w:t>
      </w:r>
      <w:r w:rsidR="00896D81" w:rsidRPr="007C242F">
        <w:rPr>
          <w:sz w:val="28"/>
          <w:szCs w:val="28"/>
        </w:rPr>
        <w:t>а</w:t>
      </w:r>
      <w:r w:rsidRPr="007C242F">
        <w:rPr>
          <w:sz w:val="28"/>
          <w:szCs w:val="28"/>
        </w:rPr>
        <w:t xml:space="preserve">льной зоны </w:t>
      </w:r>
      <w:r w:rsidR="00F91272" w:rsidRPr="007C242F">
        <w:rPr>
          <w:sz w:val="28"/>
          <w:szCs w:val="28"/>
        </w:rPr>
        <w:t>«</w:t>
      </w:r>
      <w:r w:rsidRPr="007C242F">
        <w:rPr>
          <w:sz w:val="28"/>
          <w:szCs w:val="28"/>
        </w:rPr>
        <w:t>Ж-0.</w:t>
      </w:r>
      <w:r w:rsidR="00F91272" w:rsidRPr="007C242F">
        <w:rPr>
          <w:sz w:val="28"/>
          <w:szCs w:val="28"/>
        </w:rPr>
        <w:t xml:space="preserve"> </w:t>
      </w:r>
      <w:proofErr w:type="gramStart"/>
      <w:r w:rsidRPr="007C242F">
        <w:rPr>
          <w:sz w:val="28"/>
          <w:szCs w:val="28"/>
        </w:rPr>
        <w:t>Зона</w:t>
      </w:r>
      <w:r w:rsidR="00F91272" w:rsidRPr="007C242F">
        <w:rPr>
          <w:sz w:val="28"/>
          <w:szCs w:val="28"/>
        </w:rPr>
        <w:t xml:space="preserve"> многоэтажной жилой застройки</w:t>
      </w:r>
      <w:r w:rsidR="00896D81" w:rsidRPr="007C242F">
        <w:rPr>
          <w:sz w:val="28"/>
          <w:szCs w:val="28"/>
        </w:rPr>
        <w:t xml:space="preserve">» между длинными сторонами жилых зданий с количеством этажей от 9 и выше принимаются расстояния в соответствии с </w:t>
      </w:r>
      <w:r w:rsidR="00896D81" w:rsidRPr="007C242F">
        <w:rPr>
          <w:spacing w:val="-4"/>
          <w:sz w:val="28"/>
          <w:szCs w:val="28"/>
        </w:rPr>
        <w:t>нормами инсоляции,</w:t>
      </w:r>
      <w:r w:rsidR="00896D81" w:rsidRPr="007C242F">
        <w:rPr>
          <w:sz w:val="28"/>
          <w:szCs w:val="28"/>
        </w:rPr>
        <w:t xml:space="preserve"> освещенности и противопожарных требований, но не менее 20 м, в данном случае </w:t>
      </w:r>
      <w:r w:rsidR="00946A28" w:rsidRPr="007C242F">
        <w:rPr>
          <w:sz w:val="28"/>
          <w:szCs w:val="28"/>
        </w:rPr>
        <w:t xml:space="preserve">расстояние между проектируемым зданием и существующим домом по ул. Доваторцев, 84/1 составляет </w:t>
      </w:r>
      <w:r w:rsidRPr="007C242F">
        <w:rPr>
          <w:sz w:val="28"/>
          <w:szCs w:val="28"/>
        </w:rPr>
        <w:t>48 м</w:t>
      </w:r>
      <w:r w:rsidR="00657023" w:rsidRPr="007C242F">
        <w:rPr>
          <w:sz w:val="28"/>
          <w:szCs w:val="28"/>
        </w:rPr>
        <w:t>, обеспечение непросматриваемости</w:t>
      </w:r>
      <w:r w:rsidR="007E0B44" w:rsidRPr="007C242F">
        <w:rPr>
          <w:sz w:val="28"/>
          <w:szCs w:val="28"/>
        </w:rPr>
        <w:t xml:space="preserve"> </w:t>
      </w:r>
      <w:r w:rsidR="000E2191" w:rsidRPr="007C242F">
        <w:rPr>
          <w:sz w:val="28"/>
          <w:szCs w:val="28"/>
        </w:rPr>
        <w:t xml:space="preserve">является условием </w:t>
      </w:r>
      <w:r w:rsidR="000B35E9" w:rsidRPr="007C242F">
        <w:rPr>
          <w:sz w:val="28"/>
          <w:szCs w:val="28"/>
        </w:rPr>
        <w:t>для</w:t>
      </w:r>
      <w:r w:rsidR="000E2191" w:rsidRPr="007C242F">
        <w:rPr>
          <w:sz w:val="28"/>
          <w:szCs w:val="28"/>
        </w:rPr>
        <w:t xml:space="preserve"> сокращени</w:t>
      </w:r>
      <w:r w:rsidR="000B35E9" w:rsidRPr="007C242F">
        <w:rPr>
          <w:sz w:val="28"/>
          <w:szCs w:val="28"/>
        </w:rPr>
        <w:t>я</w:t>
      </w:r>
      <w:r w:rsidR="000E2191" w:rsidRPr="007C242F">
        <w:rPr>
          <w:sz w:val="28"/>
          <w:szCs w:val="28"/>
        </w:rPr>
        <w:t xml:space="preserve"> расстояния между длинными сторонами</w:t>
      </w:r>
      <w:proofErr w:type="gramEnd"/>
      <w:r w:rsidR="000E2191" w:rsidRPr="007C242F">
        <w:rPr>
          <w:sz w:val="28"/>
          <w:szCs w:val="28"/>
        </w:rPr>
        <w:t xml:space="preserve"> жилых домов (менее 20 м), </w:t>
      </w:r>
      <w:proofErr w:type="gramStart"/>
      <w:r w:rsidR="007E0B44" w:rsidRPr="007C242F">
        <w:rPr>
          <w:sz w:val="28"/>
          <w:szCs w:val="28"/>
        </w:rPr>
        <w:t>которое</w:t>
      </w:r>
      <w:proofErr w:type="gramEnd"/>
      <w:r w:rsidR="000E2191" w:rsidRPr="007C242F">
        <w:rPr>
          <w:sz w:val="28"/>
          <w:szCs w:val="28"/>
        </w:rPr>
        <w:t xml:space="preserve"> в данном случае не </w:t>
      </w:r>
      <w:r w:rsidR="0058051D" w:rsidRPr="007C242F">
        <w:rPr>
          <w:sz w:val="28"/>
          <w:szCs w:val="28"/>
        </w:rPr>
        <w:t>происходит</w:t>
      </w:r>
      <w:r w:rsidR="007E0B44" w:rsidRPr="007C242F">
        <w:rPr>
          <w:sz w:val="28"/>
          <w:szCs w:val="28"/>
        </w:rPr>
        <w:t>;</w:t>
      </w:r>
    </w:p>
    <w:p w:rsidR="00CE2FC5" w:rsidRPr="007C242F" w:rsidRDefault="00AD6555" w:rsidP="00212A0F">
      <w:pPr>
        <w:widowControl/>
        <w:ind w:firstLine="709"/>
        <w:jc w:val="both"/>
        <w:rPr>
          <w:sz w:val="28"/>
          <w:szCs w:val="28"/>
        </w:rPr>
      </w:pPr>
      <w:r w:rsidRPr="007C242F">
        <w:rPr>
          <w:sz w:val="28"/>
          <w:szCs w:val="28"/>
        </w:rPr>
        <w:t>по вопросам применения газового оборудования в здании</w:t>
      </w:r>
      <w:r w:rsidR="007B6CAA" w:rsidRPr="007C242F">
        <w:rPr>
          <w:sz w:val="28"/>
          <w:szCs w:val="28"/>
        </w:rPr>
        <w:t xml:space="preserve"> этажностью выше 10 следует отметить, что</w:t>
      </w:r>
      <w:r w:rsidRPr="007C242F">
        <w:rPr>
          <w:sz w:val="28"/>
          <w:szCs w:val="28"/>
        </w:rPr>
        <w:t xml:space="preserve">  норма, на которую ссылаются участники </w:t>
      </w:r>
      <w:r w:rsidR="00A6602E" w:rsidRPr="007C242F">
        <w:rPr>
          <w:sz w:val="28"/>
          <w:szCs w:val="28"/>
        </w:rPr>
        <w:t>общественных обсуждений</w:t>
      </w:r>
      <w:r w:rsidR="001909E2" w:rsidRPr="007C242F">
        <w:rPr>
          <w:sz w:val="28"/>
          <w:szCs w:val="28"/>
        </w:rPr>
        <w:t>,</w:t>
      </w:r>
      <w:r w:rsidRPr="007C242F">
        <w:rPr>
          <w:sz w:val="28"/>
          <w:szCs w:val="28"/>
        </w:rPr>
        <w:t xml:space="preserve"> п</w:t>
      </w:r>
      <w:r w:rsidR="00A6602E" w:rsidRPr="007C242F">
        <w:rPr>
          <w:sz w:val="28"/>
          <w:szCs w:val="28"/>
        </w:rPr>
        <w:t>риведена в проекте закона № 80121-5 «Т</w:t>
      </w:r>
      <w:r w:rsidR="00AA4413" w:rsidRPr="007C242F">
        <w:rPr>
          <w:sz w:val="28"/>
          <w:szCs w:val="28"/>
        </w:rPr>
        <w:t>ехнический регламент</w:t>
      </w:r>
      <w:r w:rsidRPr="007C242F">
        <w:rPr>
          <w:sz w:val="28"/>
          <w:szCs w:val="28"/>
        </w:rPr>
        <w:t xml:space="preserve"> о безопасности домового газового оборудования», который был отклонен постановлением Гос</w:t>
      </w:r>
      <w:r w:rsidR="00672453" w:rsidRPr="007C242F">
        <w:rPr>
          <w:sz w:val="28"/>
          <w:szCs w:val="28"/>
        </w:rPr>
        <w:t xml:space="preserve">ударственной </w:t>
      </w:r>
      <w:r w:rsidR="00AB4F92" w:rsidRPr="007C242F">
        <w:rPr>
          <w:sz w:val="28"/>
          <w:szCs w:val="28"/>
        </w:rPr>
        <w:t>Думы Федерального С</w:t>
      </w:r>
      <w:r w:rsidRPr="007C242F">
        <w:rPr>
          <w:sz w:val="28"/>
          <w:szCs w:val="28"/>
        </w:rPr>
        <w:t>обрания Р</w:t>
      </w:r>
      <w:r w:rsidR="00672453" w:rsidRPr="007C242F">
        <w:rPr>
          <w:sz w:val="28"/>
          <w:szCs w:val="28"/>
        </w:rPr>
        <w:t xml:space="preserve">оссийской Федерации в </w:t>
      </w:r>
      <w:r w:rsidRPr="007C242F">
        <w:rPr>
          <w:sz w:val="28"/>
          <w:szCs w:val="28"/>
        </w:rPr>
        <w:t>2014 г</w:t>
      </w:r>
      <w:r w:rsidR="00672453" w:rsidRPr="007C242F">
        <w:rPr>
          <w:sz w:val="28"/>
          <w:szCs w:val="28"/>
        </w:rPr>
        <w:t>оду</w:t>
      </w:r>
      <w:r w:rsidRPr="007C242F">
        <w:rPr>
          <w:sz w:val="28"/>
          <w:szCs w:val="28"/>
        </w:rPr>
        <w:t xml:space="preserve"> и в силу не вступал</w:t>
      </w:r>
      <w:r w:rsidR="00AB4F92" w:rsidRPr="007C242F">
        <w:rPr>
          <w:sz w:val="28"/>
          <w:szCs w:val="28"/>
        </w:rPr>
        <w:t xml:space="preserve">. </w:t>
      </w:r>
      <w:proofErr w:type="gramStart"/>
      <w:r w:rsidR="00AB4F92" w:rsidRPr="007C242F">
        <w:rPr>
          <w:sz w:val="28"/>
          <w:szCs w:val="28"/>
        </w:rPr>
        <w:t>Также проектировщик отмечает</w:t>
      </w:r>
      <w:r w:rsidR="001F5FA0" w:rsidRPr="007C242F">
        <w:rPr>
          <w:sz w:val="28"/>
          <w:szCs w:val="28"/>
        </w:rPr>
        <w:t xml:space="preserve">, </w:t>
      </w:r>
      <w:r w:rsidR="00E54041" w:rsidRPr="007C242F">
        <w:rPr>
          <w:sz w:val="28"/>
          <w:szCs w:val="28"/>
        </w:rPr>
        <w:t xml:space="preserve">что </w:t>
      </w:r>
      <w:r w:rsidR="005B3AFA" w:rsidRPr="007C242F">
        <w:rPr>
          <w:sz w:val="28"/>
          <w:szCs w:val="28"/>
        </w:rPr>
        <w:t>национальными стандартами и сводами правил</w:t>
      </w:r>
      <w:r w:rsidR="00525F66" w:rsidRPr="007C242F">
        <w:rPr>
          <w:sz w:val="28"/>
          <w:szCs w:val="28"/>
        </w:rPr>
        <w:t xml:space="preserve"> (частями таких стандартов и сводов плавил)</w:t>
      </w:r>
      <w:r w:rsidR="005B3AFA" w:rsidRPr="007C242F">
        <w:rPr>
          <w:sz w:val="28"/>
          <w:szCs w:val="28"/>
        </w:rPr>
        <w:t>, в результате применения которых</w:t>
      </w:r>
      <w:r w:rsidR="008B1A9B" w:rsidRPr="007C242F">
        <w:rPr>
          <w:sz w:val="28"/>
          <w:szCs w:val="28"/>
        </w:rPr>
        <w:t xml:space="preserve"> на обязательной основе обеспечивается соблюдение требований Федерального закона </w:t>
      </w:r>
      <w:r w:rsidR="00120900" w:rsidRPr="007C242F">
        <w:rPr>
          <w:sz w:val="28"/>
          <w:szCs w:val="28"/>
        </w:rPr>
        <w:t xml:space="preserve">от 30.12.2009 № 384-ФЗ </w:t>
      </w:r>
      <w:r w:rsidR="008B1A9B" w:rsidRPr="007C242F">
        <w:rPr>
          <w:sz w:val="28"/>
          <w:szCs w:val="28"/>
        </w:rPr>
        <w:t xml:space="preserve">«Технический регламент о безопасности зданий и сооружений» </w:t>
      </w:r>
      <w:r w:rsidR="00120900" w:rsidRPr="007C242F">
        <w:rPr>
          <w:sz w:val="28"/>
          <w:szCs w:val="28"/>
        </w:rPr>
        <w:t>(далее –</w:t>
      </w:r>
      <w:r w:rsidR="00DD254B" w:rsidRPr="007C242F">
        <w:rPr>
          <w:sz w:val="28"/>
          <w:szCs w:val="28"/>
        </w:rPr>
        <w:t xml:space="preserve"> перечень</w:t>
      </w:r>
      <w:r w:rsidR="009C0B85" w:rsidRPr="007C242F">
        <w:rPr>
          <w:sz w:val="28"/>
          <w:szCs w:val="28"/>
        </w:rPr>
        <w:t xml:space="preserve"> НС и СП</w:t>
      </w:r>
      <w:r w:rsidR="00DD254B" w:rsidRPr="007C242F">
        <w:rPr>
          <w:sz w:val="28"/>
          <w:szCs w:val="28"/>
        </w:rPr>
        <w:t xml:space="preserve">, </w:t>
      </w:r>
      <w:r w:rsidR="00120900" w:rsidRPr="007C242F">
        <w:rPr>
          <w:sz w:val="28"/>
          <w:szCs w:val="28"/>
        </w:rPr>
        <w:t xml:space="preserve">ФЗ </w:t>
      </w:r>
      <w:r w:rsidR="009C0B85" w:rsidRPr="007C242F">
        <w:rPr>
          <w:sz w:val="28"/>
          <w:szCs w:val="28"/>
        </w:rPr>
        <w:t>№-</w:t>
      </w:r>
      <w:r w:rsidR="00120900" w:rsidRPr="007C242F">
        <w:rPr>
          <w:sz w:val="28"/>
          <w:szCs w:val="28"/>
        </w:rPr>
        <w:t xml:space="preserve">384) </w:t>
      </w:r>
      <w:r w:rsidR="00AA4413" w:rsidRPr="007C242F">
        <w:rPr>
          <w:sz w:val="28"/>
          <w:szCs w:val="28"/>
        </w:rPr>
        <w:t>не установлен</w:t>
      </w:r>
      <w:r w:rsidR="008B1A9B" w:rsidRPr="007C242F">
        <w:rPr>
          <w:sz w:val="28"/>
          <w:szCs w:val="28"/>
        </w:rPr>
        <w:t xml:space="preserve"> запрет на использование</w:t>
      </w:r>
      <w:r w:rsidR="00D61DEE" w:rsidRPr="007C242F">
        <w:rPr>
          <w:sz w:val="28"/>
          <w:szCs w:val="28"/>
        </w:rPr>
        <w:t xml:space="preserve"> газо</w:t>
      </w:r>
      <w:r w:rsidR="00926F45" w:rsidRPr="007C242F">
        <w:rPr>
          <w:sz w:val="28"/>
          <w:szCs w:val="28"/>
        </w:rPr>
        <w:t xml:space="preserve">вого оборудования </w:t>
      </w:r>
      <w:r w:rsidR="00120900" w:rsidRPr="007C242F">
        <w:rPr>
          <w:sz w:val="28"/>
          <w:szCs w:val="28"/>
        </w:rPr>
        <w:t xml:space="preserve">в </w:t>
      </w:r>
      <w:r w:rsidR="000B2F9A" w:rsidRPr="007C242F">
        <w:rPr>
          <w:sz w:val="28"/>
          <w:szCs w:val="28"/>
        </w:rPr>
        <w:t>жилых зданиях этажностью выше 10</w:t>
      </w:r>
      <w:r w:rsidR="00525F66" w:rsidRPr="007C242F">
        <w:rPr>
          <w:sz w:val="28"/>
          <w:szCs w:val="28"/>
        </w:rPr>
        <w:t>.</w:t>
      </w:r>
      <w:proofErr w:type="gramEnd"/>
      <w:r w:rsidR="00525F66" w:rsidRPr="007C242F">
        <w:rPr>
          <w:sz w:val="28"/>
          <w:szCs w:val="28"/>
        </w:rPr>
        <w:t xml:space="preserve"> </w:t>
      </w:r>
      <w:proofErr w:type="gramStart"/>
      <w:r w:rsidR="00A71742" w:rsidRPr="007C242F">
        <w:rPr>
          <w:sz w:val="28"/>
          <w:szCs w:val="28"/>
        </w:rPr>
        <w:t xml:space="preserve">Кроме того, в соответствии с </w:t>
      </w:r>
      <w:r w:rsidR="00120900" w:rsidRPr="007C242F">
        <w:rPr>
          <w:sz w:val="28"/>
          <w:szCs w:val="28"/>
        </w:rPr>
        <w:t>ч</w:t>
      </w:r>
      <w:r w:rsidR="00A71742" w:rsidRPr="007C242F">
        <w:rPr>
          <w:sz w:val="28"/>
          <w:szCs w:val="28"/>
        </w:rPr>
        <w:t xml:space="preserve">. 8 ст. 6 </w:t>
      </w:r>
      <w:r w:rsidR="00A55083" w:rsidRPr="007C242F">
        <w:rPr>
          <w:sz w:val="28"/>
          <w:szCs w:val="28"/>
        </w:rPr>
        <w:t xml:space="preserve"> </w:t>
      </w:r>
      <w:r w:rsidR="00622601">
        <w:rPr>
          <w:sz w:val="28"/>
          <w:szCs w:val="28"/>
        </w:rPr>
        <w:t>ФЗ №-</w:t>
      </w:r>
      <w:r w:rsidR="00120900" w:rsidRPr="007C242F">
        <w:rPr>
          <w:sz w:val="28"/>
          <w:szCs w:val="28"/>
        </w:rPr>
        <w:t>384</w:t>
      </w:r>
      <w:r w:rsidR="00A71742" w:rsidRPr="007C242F">
        <w:rPr>
          <w:sz w:val="28"/>
          <w:szCs w:val="28"/>
        </w:rPr>
        <w:t xml:space="preserve"> </w:t>
      </w:r>
      <w:r w:rsidR="00AA4413" w:rsidRPr="007C242F">
        <w:rPr>
          <w:rFonts w:eastAsiaTheme="minorHAnsi"/>
          <w:sz w:val="28"/>
          <w:szCs w:val="28"/>
          <w:lang w:eastAsia="en-US"/>
        </w:rPr>
        <w:t>в</w:t>
      </w:r>
      <w:r w:rsidR="00120900" w:rsidRPr="007C242F">
        <w:rPr>
          <w:rFonts w:eastAsiaTheme="minorHAnsi"/>
          <w:sz w:val="28"/>
          <w:szCs w:val="28"/>
          <w:lang w:eastAsia="en-US"/>
        </w:rPr>
        <w:t xml:space="preserve"> случае, если для подготовки проектной документации требуется отступление от требований, установленных включенными в перечень </w:t>
      </w:r>
      <w:r w:rsidR="009C0B85" w:rsidRPr="007C242F">
        <w:rPr>
          <w:rFonts w:eastAsiaTheme="minorHAnsi"/>
          <w:sz w:val="28"/>
          <w:szCs w:val="28"/>
          <w:lang w:eastAsia="en-US"/>
        </w:rPr>
        <w:t>НС и СП</w:t>
      </w:r>
      <w:r w:rsidR="00120900" w:rsidRPr="007C242F">
        <w:rPr>
          <w:rFonts w:eastAsiaTheme="minorHAnsi"/>
          <w:sz w:val="28"/>
          <w:szCs w:val="28"/>
          <w:lang w:eastAsia="en-US"/>
        </w:rPr>
        <w:t xml:space="preserve">, недостаточно требований к надежности и безопасности, установленных указанными </w:t>
      </w:r>
      <w:r w:rsidR="00CE2FC5" w:rsidRPr="007C242F">
        <w:rPr>
          <w:rFonts w:eastAsiaTheme="minorHAnsi"/>
          <w:sz w:val="28"/>
          <w:szCs w:val="28"/>
          <w:lang w:eastAsia="en-US"/>
        </w:rPr>
        <w:t>НС и СП</w:t>
      </w:r>
      <w:r w:rsidR="00120900" w:rsidRPr="007C242F">
        <w:rPr>
          <w:rFonts w:eastAsiaTheme="minorHAnsi"/>
          <w:sz w:val="28"/>
          <w:szCs w:val="28"/>
          <w:lang w:eastAsia="en-US"/>
        </w:rPr>
        <w:t>, или такие требования не установлены, подготовка проектной документации и строительство здания или сооружения осуществляются в соответствии со специальными техническими условиями</w:t>
      </w:r>
      <w:proofErr w:type="gramEnd"/>
      <w:r w:rsidR="00120900" w:rsidRPr="007C242F">
        <w:rPr>
          <w:rFonts w:eastAsiaTheme="minorHAnsi"/>
          <w:sz w:val="28"/>
          <w:szCs w:val="28"/>
          <w:lang w:eastAsia="en-US"/>
        </w:rPr>
        <w:t xml:space="preserve">, разрабатываемыми и согласовываемыми в </w:t>
      </w:r>
      <w:hyperlink r:id="rId9" w:history="1">
        <w:r w:rsidR="00120900" w:rsidRPr="007C242F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="00120900" w:rsidRPr="007C242F">
        <w:rPr>
          <w:rFonts w:eastAsiaTheme="minorHAnsi"/>
          <w:sz w:val="28"/>
          <w:szCs w:val="28"/>
          <w:lang w:eastAsia="en-US"/>
        </w:rPr>
        <w:t>, установленном уполномоченным федеральны</w:t>
      </w:r>
      <w:r w:rsidR="00212A0F" w:rsidRPr="007C242F">
        <w:rPr>
          <w:rFonts w:eastAsiaTheme="minorHAnsi"/>
          <w:sz w:val="28"/>
          <w:szCs w:val="28"/>
          <w:lang w:eastAsia="en-US"/>
        </w:rPr>
        <w:t>м органом исполнительной власти</w:t>
      </w:r>
      <w:r w:rsidR="00D876E3" w:rsidRPr="007C242F">
        <w:rPr>
          <w:sz w:val="28"/>
          <w:szCs w:val="28"/>
        </w:rPr>
        <w:t xml:space="preserve">; </w:t>
      </w:r>
    </w:p>
    <w:p w:rsidR="00AD6555" w:rsidRPr="007C242F" w:rsidRDefault="00D876E3" w:rsidP="004C76E0">
      <w:pPr>
        <w:widowControl/>
        <w:ind w:firstLine="709"/>
        <w:jc w:val="both"/>
        <w:rPr>
          <w:sz w:val="28"/>
          <w:szCs w:val="28"/>
        </w:rPr>
      </w:pPr>
      <w:r w:rsidRPr="007C242F">
        <w:rPr>
          <w:sz w:val="28"/>
          <w:szCs w:val="28"/>
        </w:rPr>
        <w:t xml:space="preserve">соблюдение требований пожарной безопасности обеспечивается установкой </w:t>
      </w:r>
      <w:r w:rsidR="0046422B" w:rsidRPr="007C242F">
        <w:rPr>
          <w:sz w:val="28"/>
          <w:szCs w:val="28"/>
        </w:rPr>
        <w:t xml:space="preserve">бытовых пожарных кранов ПК-Б в каждой квартире, </w:t>
      </w:r>
      <w:r w:rsidR="001C3477" w:rsidRPr="007C242F">
        <w:rPr>
          <w:sz w:val="28"/>
          <w:szCs w:val="28"/>
        </w:rPr>
        <w:t>установкой системы внутреннего пожаротушения (75 пожарных кранов)</w:t>
      </w:r>
      <w:r w:rsidR="00856BE5" w:rsidRPr="007C242F">
        <w:rPr>
          <w:sz w:val="28"/>
          <w:szCs w:val="28"/>
        </w:rPr>
        <w:t xml:space="preserve">, что </w:t>
      </w:r>
      <w:r w:rsidR="004A23F1" w:rsidRPr="007C242F">
        <w:rPr>
          <w:sz w:val="28"/>
          <w:szCs w:val="28"/>
        </w:rPr>
        <w:t>соответствует</w:t>
      </w:r>
      <w:r w:rsidR="003D1F09" w:rsidRPr="007C242F">
        <w:rPr>
          <w:sz w:val="28"/>
          <w:szCs w:val="28"/>
        </w:rPr>
        <w:t xml:space="preserve"> требованиям </w:t>
      </w:r>
      <w:r w:rsidR="00EF5C94" w:rsidRPr="007C242F">
        <w:rPr>
          <w:sz w:val="28"/>
          <w:szCs w:val="28"/>
        </w:rPr>
        <w:t>СП</w:t>
      </w:r>
      <w:r w:rsidR="003D1F09" w:rsidRPr="007C242F">
        <w:rPr>
          <w:sz w:val="28"/>
          <w:szCs w:val="28"/>
        </w:rPr>
        <w:t xml:space="preserve"> 54.13330.2016. </w:t>
      </w:r>
      <w:r w:rsidR="00DF5AFD" w:rsidRPr="007C242F">
        <w:rPr>
          <w:sz w:val="28"/>
          <w:szCs w:val="28"/>
        </w:rPr>
        <w:t>«</w:t>
      </w:r>
      <w:r w:rsidR="003D1F09" w:rsidRPr="007C242F">
        <w:rPr>
          <w:sz w:val="28"/>
          <w:szCs w:val="28"/>
        </w:rPr>
        <w:t>Здания жилые многоквартирные. Актуализиро</w:t>
      </w:r>
      <w:r w:rsidR="00DF5AFD" w:rsidRPr="007C242F">
        <w:rPr>
          <w:sz w:val="28"/>
          <w:szCs w:val="28"/>
        </w:rPr>
        <w:t xml:space="preserve">ванная редакция СНиП 31-01-2003», </w:t>
      </w:r>
      <w:r w:rsidR="00977D30" w:rsidRPr="007C242F">
        <w:rPr>
          <w:sz w:val="28"/>
          <w:szCs w:val="28"/>
        </w:rPr>
        <w:t>а также ком</w:t>
      </w:r>
      <w:r w:rsidR="00EF5C94" w:rsidRPr="007C242F">
        <w:rPr>
          <w:sz w:val="28"/>
          <w:szCs w:val="28"/>
        </w:rPr>
        <w:t>п</w:t>
      </w:r>
      <w:r w:rsidR="00977D30" w:rsidRPr="007C242F">
        <w:rPr>
          <w:sz w:val="28"/>
          <w:szCs w:val="28"/>
        </w:rPr>
        <w:t xml:space="preserve">лектация </w:t>
      </w:r>
      <w:r w:rsidR="00622601">
        <w:rPr>
          <w:sz w:val="28"/>
          <w:szCs w:val="28"/>
        </w:rPr>
        <w:t xml:space="preserve">пожарных шкафов </w:t>
      </w:r>
      <w:r w:rsidR="000C0380">
        <w:rPr>
          <w:sz w:val="28"/>
          <w:szCs w:val="28"/>
        </w:rPr>
        <w:t>огнетушителями. П</w:t>
      </w:r>
      <w:r w:rsidR="005651A0" w:rsidRPr="007C242F">
        <w:rPr>
          <w:sz w:val="28"/>
          <w:szCs w:val="28"/>
        </w:rPr>
        <w:t xml:space="preserve">ланировка путей эвакуации и применяемые на них материалы </w:t>
      </w:r>
      <w:r w:rsidR="005212A5" w:rsidRPr="007C242F">
        <w:rPr>
          <w:sz w:val="28"/>
          <w:szCs w:val="28"/>
        </w:rPr>
        <w:t xml:space="preserve">выполняются в </w:t>
      </w:r>
      <w:r w:rsidR="00C91C6C" w:rsidRPr="007C242F">
        <w:rPr>
          <w:sz w:val="28"/>
          <w:szCs w:val="28"/>
        </w:rPr>
        <w:t xml:space="preserve">соответствии с </w:t>
      </w:r>
      <w:r w:rsidR="00EF5C94" w:rsidRPr="007C242F">
        <w:rPr>
          <w:sz w:val="28"/>
          <w:szCs w:val="28"/>
        </w:rPr>
        <w:t>СП</w:t>
      </w:r>
      <w:r w:rsidR="00DF5AFD" w:rsidRPr="007C242F">
        <w:rPr>
          <w:sz w:val="28"/>
          <w:szCs w:val="28"/>
        </w:rPr>
        <w:t xml:space="preserve"> 1.13130.2009. «</w:t>
      </w:r>
      <w:r w:rsidR="005B0555" w:rsidRPr="007C242F">
        <w:rPr>
          <w:sz w:val="28"/>
          <w:szCs w:val="28"/>
        </w:rPr>
        <w:t>Системы противопожарной защиты. Эвакуационные пути и выходы»;</w:t>
      </w:r>
    </w:p>
    <w:p w:rsidR="007836B7" w:rsidRPr="007C242F" w:rsidRDefault="00275D5E" w:rsidP="004C76E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242F">
        <w:rPr>
          <w:sz w:val="28"/>
          <w:szCs w:val="28"/>
        </w:rPr>
        <w:lastRenderedPageBreak/>
        <w:t>по вопрос</w:t>
      </w:r>
      <w:r w:rsidR="003D37CD" w:rsidRPr="007C242F">
        <w:rPr>
          <w:sz w:val="28"/>
          <w:szCs w:val="28"/>
        </w:rPr>
        <w:t>у</w:t>
      </w:r>
      <w:r w:rsidRPr="007C242F">
        <w:rPr>
          <w:sz w:val="28"/>
          <w:szCs w:val="28"/>
        </w:rPr>
        <w:t xml:space="preserve"> </w:t>
      </w:r>
      <w:r w:rsidR="007C29D9" w:rsidRPr="007C242F">
        <w:rPr>
          <w:sz w:val="28"/>
          <w:szCs w:val="28"/>
        </w:rPr>
        <w:t>строительства высотного здания в районе сейсмичностью              7 баллов ООО «</w:t>
      </w:r>
      <w:proofErr w:type="spellStart"/>
      <w:r w:rsidR="007C29D9" w:rsidRPr="007C242F">
        <w:rPr>
          <w:sz w:val="28"/>
          <w:szCs w:val="28"/>
        </w:rPr>
        <w:t>Реалпроект</w:t>
      </w:r>
      <w:proofErr w:type="spellEnd"/>
      <w:r w:rsidR="007C29D9" w:rsidRPr="007C242F">
        <w:rPr>
          <w:sz w:val="28"/>
          <w:szCs w:val="28"/>
        </w:rPr>
        <w:t xml:space="preserve">» отмечает, что в соответствии </w:t>
      </w:r>
      <w:r w:rsidR="00EF5C94" w:rsidRPr="007C242F">
        <w:rPr>
          <w:sz w:val="28"/>
          <w:szCs w:val="28"/>
        </w:rPr>
        <w:t xml:space="preserve">с </w:t>
      </w:r>
      <w:r w:rsidR="00B2499E" w:rsidRPr="007C242F">
        <w:rPr>
          <w:sz w:val="28"/>
          <w:szCs w:val="28"/>
        </w:rPr>
        <w:t xml:space="preserve">примечанием  пункта 2.7 </w:t>
      </w:r>
      <w:r w:rsidR="00FE4C4D" w:rsidRPr="007C242F">
        <w:rPr>
          <w:sz w:val="28"/>
          <w:szCs w:val="28"/>
        </w:rPr>
        <w:t xml:space="preserve">СНиП 2.07.01-89* </w:t>
      </w:r>
      <w:r w:rsidR="00B2499E" w:rsidRPr="007C242F">
        <w:rPr>
          <w:rFonts w:eastAsiaTheme="minorHAnsi"/>
          <w:sz w:val="28"/>
          <w:szCs w:val="28"/>
          <w:lang w:eastAsia="en-US"/>
        </w:rPr>
        <w:t xml:space="preserve">размещение и этажность жилых и общественных зданий необходимо предусматривать с учетом требований </w:t>
      </w:r>
      <w:hyperlink r:id="rId10" w:history="1">
        <w:r w:rsidR="00B2499E" w:rsidRPr="007C242F">
          <w:rPr>
            <w:rFonts w:eastAsiaTheme="minorHAnsi"/>
            <w:sz w:val="28"/>
            <w:szCs w:val="28"/>
            <w:lang w:eastAsia="en-US"/>
          </w:rPr>
          <w:t>СНиП II-7-81*</w:t>
        </w:r>
      </w:hyperlink>
      <w:r w:rsidR="008F65F2" w:rsidRPr="007C242F">
        <w:rPr>
          <w:rFonts w:eastAsiaTheme="minorHAnsi"/>
          <w:sz w:val="28"/>
          <w:szCs w:val="28"/>
          <w:lang w:eastAsia="en-US"/>
        </w:rPr>
        <w:t>. В настоящее время действует</w:t>
      </w:r>
      <w:r w:rsidR="00005E52" w:rsidRPr="007C242F">
        <w:rPr>
          <w:rFonts w:eastAsiaTheme="minorHAnsi"/>
          <w:sz w:val="28"/>
          <w:szCs w:val="28"/>
          <w:lang w:eastAsia="en-US"/>
        </w:rPr>
        <w:t xml:space="preserve"> актуализированная редакция </w:t>
      </w:r>
      <w:hyperlink r:id="rId11" w:history="1">
        <w:r w:rsidR="008F65F2" w:rsidRPr="007C242F">
          <w:rPr>
            <w:rFonts w:eastAsiaTheme="minorHAnsi"/>
            <w:sz w:val="28"/>
            <w:szCs w:val="28"/>
            <w:lang w:eastAsia="en-US"/>
          </w:rPr>
          <w:t>СНиП II-7-81*</w:t>
        </w:r>
      </w:hyperlink>
      <w:r w:rsidR="00005E52" w:rsidRPr="007C242F">
        <w:rPr>
          <w:rFonts w:eastAsiaTheme="minorHAnsi"/>
          <w:sz w:val="28"/>
          <w:szCs w:val="28"/>
          <w:lang w:eastAsia="en-US"/>
        </w:rPr>
        <w:t xml:space="preserve"> – СП </w:t>
      </w:r>
      <w:r w:rsidR="007C29D9" w:rsidRPr="007C242F">
        <w:rPr>
          <w:sz w:val="28"/>
          <w:szCs w:val="28"/>
        </w:rPr>
        <w:t>14.13330.2018. «</w:t>
      </w:r>
      <w:r w:rsidR="002A54E0" w:rsidRPr="007C242F">
        <w:rPr>
          <w:sz w:val="28"/>
          <w:szCs w:val="28"/>
        </w:rPr>
        <w:t>Строительство в сейсмических районах»</w:t>
      </w:r>
      <w:r w:rsidR="008F65F2" w:rsidRPr="007C242F">
        <w:rPr>
          <w:sz w:val="28"/>
          <w:szCs w:val="28"/>
        </w:rPr>
        <w:t xml:space="preserve">. Согласно </w:t>
      </w:r>
      <w:r w:rsidR="0036648E" w:rsidRPr="007C242F">
        <w:rPr>
          <w:sz w:val="28"/>
          <w:szCs w:val="28"/>
        </w:rPr>
        <w:t xml:space="preserve">таблице 6.1 пункта 6.1.5 названного СП </w:t>
      </w:r>
      <w:r w:rsidR="0084590D" w:rsidRPr="007C242F">
        <w:rPr>
          <w:sz w:val="28"/>
          <w:szCs w:val="28"/>
        </w:rPr>
        <w:t xml:space="preserve"> для выбранной несущей конструкции (стены из монолитного железобетона) предельная высота здания при сейсмичности 7 баллов сос</w:t>
      </w:r>
      <w:r w:rsidR="002D48CF" w:rsidRPr="007C242F">
        <w:rPr>
          <w:sz w:val="28"/>
          <w:szCs w:val="28"/>
        </w:rPr>
        <w:t xml:space="preserve">тавляет 75 м, что учитывается при проектировании здания. Кроме того, согласно примечанию </w:t>
      </w:r>
      <w:r w:rsidR="007836B7" w:rsidRPr="007C242F">
        <w:rPr>
          <w:sz w:val="28"/>
          <w:szCs w:val="28"/>
        </w:rPr>
        <w:t>3</w:t>
      </w:r>
      <w:r w:rsidR="002D48CF" w:rsidRPr="007C242F">
        <w:rPr>
          <w:sz w:val="28"/>
          <w:szCs w:val="28"/>
        </w:rPr>
        <w:t xml:space="preserve"> </w:t>
      </w:r>
      <w:r w:rsidR="004C76E0" w:rsidRPr="007C242F">
        <w:rPr>
          <w:sz w:val="28"/>
          <w:szCs w:val="28"/>
        </w:rPr>
        <w:t>этой же</w:t>
      </w:r>
      <w:r w:rsidR="002D48CF" w:rsidRPr="007C242F">
        <w:rPr>
          <w:sz w:val="28"/>
          <w:szCs w:val="28"/>
        </w:rPr>
        <w:t xml:space="preserve"> таблицы </w:t>
      </w:r>
      <w:r w:rsidR="007836B7" w:rsidRPr="007C242F">
        <w:rPr>
          <w:rFonts w:eastAsiaTheme="minorHAnsi"/>
          <w:sz w:val="28"/>
          <w:szCs w:val="28"/>
          <w:lang w:eastAsia="en-US"/>
        </w:rPr>
        <w:t>верхний этаж с массой п</w:t>
      </w:r>
      <w:r w:rsidR="00AF2C21">
        <w:rPr>
          <w:rFonts w:eastAsiaTheme="minorHAnsi"/>
          <w:sz w:val="28"/>
          <w:szCs w:val="28"/>
          <w:lang w:eastAsia="en-US"/>
        </w:rPr>
        <w:t>о</w:t>
      </w:r>
      <w:r w:rsidR="007836B7" w:rsidRPr="007C242F">
        <w:rPr>
          <w:rFonts w:eastAsiaTheme="minorHAnsi"/>
          <w:sz w:val="28"/>
          <w:szCs w:val="28"/>
          <w:lang w:eastAsia="en-US"/>
        </w:rPr>
        <w:t xml:space="preserve">крытия менее 50% средней массы перекрытий здания в этажность и предельную высоту, определяемые по </w:t>
      </w:r>
      <w:r w:rsidR="004C76E0" w:rsidRPr="007C242F">
        <w:rPr>
          <w:rFonts w:eastAsiaTheme="minorHAnsi"/>
          <w:sz w:val="28"/>
          <w:szCs w:val="28"/>
          <w:lang w:eastAsia="en-US"/>
        </w:rPr>
        <w:t>названной</w:t>
      </w:r>
      <w:r w:rsidR="007836B7" w:rsidRPr="007C242F">
        <w:rPr>
          <w:rFonts w:eastAsiaTheme="minorHAnsi"/>
          <w:sz w:val="28"/>
          <w:szCs w:val="28"/>
          <w:lang w:eastAsia="en-US"/>
        </w:rPr>
        <w:t xml:space="preserve"> таблице, не включают</w:t>
      </w:r>
      <w:r w:rsidR="00235318" w:rsidRPr="007C242F">
        <w:rPr>
          <w:rFonts w:eastAsiaTheme="minorHAnsi"/>
          <w:sz w:val="28"/>
          <w:szCs w:val="28"/>
          <w:lang w:eastAsia="en-US"/>
        </w:rPr>
        <w:t>;</w:t>
      </w:r>
    </w:p>
    <w:p w:rsidR="00B31E89" w:rsidRPr="007C242F" w:rsidRDefault="0085082C" w:rsidP="00B31E8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242F">
        <w:rPr>
          <w:rFonts w:eastAsiaTheme="minorHAnsi"/>
          <w:sz w:val="28"/>
          <w:szCs w:val="28"/>
          <w:lang w:eastAsia="en-US"/>
        </w:rPr>
        <w:t xml:space="preserve">на </w:t>
      </w:r>
      <w:r w:rsidR="00235318" w:rsidRPr="007C242F">
        <w:rPr>
          <w:rFonts w:eastAsiaTheme="minorHAnsi"/>
          <w:sz w:val="28"/>
          <w:szCs w:val="28"/>
          <w:lang w:eastAsia="en-US"/>
        </w:rPr>
        <w:t xml:space="preserve">предложение участников общественных обсуждений о проведении химического анализа грунта на рассматриваемом земельном участке </w:t>
      </w:r>
      <w:r w:rsidR="0092591B" w:rsidRPr="007C242F">
        <w:rPr>
          <w:rFonts w:eastAsiaTheme="minorHAnsi"/>
          <w:sz w:val="28"/>
          <w:szCs w:val="28"/>
          <w:lang w:eastAsia="en-US"/>
        </w:rPr>
        <w:t>ООО «</w:t>
      </w:r>
      <w:proofErr w:type="spellStart"/>
      <w:r w:rsidR="0092591B" w:rsidRPr="007C242F">
        <w:rPr>
          <w:rFonts w:eastAsiaTheme="minorHAnsi"/>
          <w:sz w:val="28"/>
          <w:szCs w:val="28"/>
          <w:lang w:eastAsia="en-US"/>
        </w:rPr>
        <w:t>Реалпроект</w:t>
      </w:r>
      <w:proofErr w:type="spellEnd"/>
      <w:r w:rsidR="0092591B" w:rsidRPr="007C242F">
        <w:rPr>
          <w:rFonts w:eastAsiaTheme="minorHAnsi"/>
          <w:sz w:val="28"/>
          <w:szCs w:val="28"/>
          <w:lang w:eastAsia="en-US"/>
        </w:rPr>
        <w:t>» отмечает, что</w:t>
      </w:r>
      <w:r w:rsidR="00E52931" w:rsidRPr="007C242F">
        <w:rPr>
          <w:rFonts w:eastAsiaTheme="minorHAnsi"/>
          <w:sz w:val="28"/>
          <w:szCs w:val="28"/>
          <w:lang w:eastAsia="en-US"/>
        </w:rPr>
        <w:t xml:space="preserve"> </w:t>
      </w:r>
      <w:r w:rsidR="00D516E0" w:rsidRPr="007C242F">
        <w:rPr>
          <w:rFonts w:eastAsiaTheme="minorHAnsi"/>
          <w:sz w:val="28"/>
          <w:szCs w:val="28"/>
          <w:lang w:eastAsia="en-US"/>
        </w:rPr>
        <w:t xml:space="preserve">все необходимые анализы грунтов, подземных </w:t>
      </w:r>
      <w:r w:rsidR="005A4CF0" w:rsidRPr="007C242F">
        <w:rPr>
          <w:rFonts w:eastAsiaTheme="minorHAnsi"/>
          <w:sz w:val="28"/>
          <w:szCs w:val="28"/>
          <w:lang w:eastAsia="en-US"/>
        </w:rPr>
        <w:t>в</w:t>
      </w:r>
      <w:r w:rsidR="00097183" w:rsidRPr="007C242F">
        <w:rPr>
          <w:rFonts w:eastAsiaTheme="minorHAnsi"/>
          <w:sz w:val="28"/>
          <w:szCs w:val="28"/>
          <w:lang w:eastAsia="en-US"/>
        </w:rPr>
        <w:t xml:space="preserve">од и прочие инженерно-геологические анализы </w:t>
      </w:r>
      <w:r w:rsidR="005A4CF0" w:rsidRPr="007C242F">
        <w:rPr>
          <w:rFonts w:eastAsiaTheme="minorHAnsi"/>
          <w:sz w:val="28"/>
          <w:szCs w:val="28"/>
          <w:lang w:eastAsia="en-US"/>
        </w:rPr>
        <w:t>выполнены при проведении инженерных изысканий на площадке строительства</w:t>
      </w:r>
      <w:r w:rsidR="00116F3B" w:rsidRPr="007C242F">
        <w:rPr>
          <w:rFonts w:eastAsiaTheme="minorHAnsi"/>
          <w:sz w:val="28"/>
          <w:szCs w:val="28"/>
          <w:lang w:eastAsia="en-US"/>
        </w:rPr>
        <w:t xml:space="preserve">. </w:t>
      </w:r>
    </w:p>
    <w:p w:rsidR="00525459" w:rsidRDefault="009F4872" w:rsidP="00B31E89">
      <w:pPr>
        <w:widowControl/>
        <w:ind w:firstLine="709"/>
        <w:jc w:val="both"/>
        <w:rPr>
          <w:rFonts w:eastAsiaTheme="minorHAnsi"/>
          <w:sz w:val="28"/>
          <w:szCs w:val="28"/>
          <w:lang w:val="en-US" w:eastAsia="en-US"/>
        </w:rPr>
      </w:pPr>
      <w:r w:rsidRPr="007C242F">
        <w:rPr>
          <w:rFonts w:eastAsiaTheme="minorHAnsi"/>
          <w:sz w:val="28"/>
          <w:szCs w:val="28"/>
          <w:lang w:eastAsia="en-US"/>
        </w:rPr>
        <w:t xml:space="preserve">В </w:t>
      </w:r>
      <w:r w:rsidR="00B31E89" w:rsidRPr="007C242F">
        <w:rPr>
          <w:rFonts w:eastAsiaTheme="minorHAnsi"/>
          <w:sz w:val="28"/>
          <w:szCs w:val="28"/>
          <w:lang w:eastAsia="en-US"/>
        </w:rPr>
        <w:t>заключении</w:t>
      </w:r>
      <w:r w:rsidRPr="007C242F">
        <w:rPr>
          <w:rFonts w:eastAsiaTheme="minorHAnsi"/>
          <w:sz w:val="28"/>
          <w:szCs w:val="28"/>
          <w:lang w:eastAsia="en-US"/>
        </w:rPr>
        <w:t xml:space="preserve">, обобщая </w:t>
      </w:r>
      <w:r w:rsidR="007E0DC7" w:rsidRPr="007C242F">
        <w:rPr>
          <w:rFonts w:eastAsiaTheme="minorHAnsi"/>
          <w:sz w:val="28"/>
          <w:szCs w:val="28"/>
          <w:lang w:eastAsia="en-US"/>
        </w:rPr>
        <w:t>приведенные разъяснения,</w:t>
      </w:r>
      <w:r w:rsidR="00B31E89" w:rsidRPr="007C242F">
        <w:rPr>
          <w:rFonts w:eastAsiaTheme="minorHAnsi"/>
          <w:sz w:val="28"/>
          <w:szCs w:val="28"/>
          <w:lang w:eastAsia="en-US"/>
        </w:rPr>
        <w:t xml:space="preserve"> ООО «</w:t>
      </w:r>
      <w:proofErr w:type="spellStart"/>
      <w:r w:rsidR="00B31E89" w:rsidRPr="007C242F">
        <w:rPr>
          <w:rFonts w:eastAsiaTheme="minorHAnsi"/>
          <w:sz w:val="28"/>
          <w:szCs w:val="28"/>
          <w:lang w:eastAsia="en-US"/>
        </w:rPr>
        <w:t>Реалпроект</w:t>
      </w:r>
      <w:proofErr w:type="spellEnd"/>
      <w:r w:rsidR="00B31E89" w:rsidRPr="007C242F">
        <w:rPr>
          <w:rFonts w:eastAsiaTheme="minorHAnsi"/>
          <w:sz w:val="28"/>
          <w:szCs w:val="28"/>
          <w:lang w:eastAsia="en-US"/>
        </w:rPr>
        <w:t>» указывает, что</w:t>
      </w:r>
      <w:r w:rsidR="00097183" w:rsidRPr="007C242F">
        <w:rPr>
          <w:rFonts w:eastAsiaTheme="minorHAnsi"/>
          <w:sz w:val="28"/>
          <w:szCs w:val="28"/>
          <w:lang w:eastAsia="en-US"/>
        </w:rPr>
        <w:t xml:space="preserve"> в соответствии </w:t>
      </w:r>
      <w:r w:rsidR="009A65F1" w:rsidRPr="007C242F">
        <w:rPr>
          <w:rFonts w:eastAsiaTheme="minorHAnsi"/>
          <w:sz w:val="28"/>
          <w:szCs w:val="28"/>
          <w:lang w:eastAsia="en-US"/>
        </w:rPr>
        <w:t>со</w:t>
      </w:r>
      <w:r w:rsidR="00B31E89" w:rsidRPr="007C242F">
        <w:rPr>
          <w:rFonts w:eastAsiaTheme="minorHAnsi"/>
          <w:sz w:val="28"/>
          <w:szCs w:val="28"/>
          <w:lang w:eastAsia="en-US"/>
        </w:rPr>
        <w:t xml:space="preserve"> </w:t>
      </w:r>
      <w:r w:rsidR="009A65F1" w:rsidRPr="007C242F">
        <w:rPr>
          <w:rFonts w:eastAsiaTheme="minorHAnsi"/>
          <w:sz w:val="28"/>
          <w:szCs w:val="28"/>
          <w:lang w:eastAsia="en-US"/>
        </w:rPr>
        <w:t xml:space="preserve">ст. 49 </w:t>
      </w:r>
      <w:proofErr w:type="spellStart"/>
      <w:r w:rsidR="009A65F1" w:rsidRPr="007C242F">
        <w:rPr>
          <w:rFonts w:eastAsiaTheme="minorHAnsi"/>
          <w:sz w:val="28"/>
          <w:szCs w:val="28"/>
          <w:lang w:eastAsia="en-US"/>
        </w:rPr>
        <w:t>ГрК</w:t>
      </w:r>
      <w:proofErr w:type="spellEnd"/>
      <w:r w:rsidR="009A65F1" w:rsidRPr="007C242F">
        <w:rPr>
          <w:rFonts w:eastAsiaTheme="minorHAnsi"/>
          <w:sz w:val="28"/>
          <w:szCs w:val="28"/>
          <w:lang w:eastAsia="en-US"/>
        </w:rPr>
        <w:t xml:space="preserve"> РФ проектная документация объектов капитального строительства и результаты инженерных изысканий, выполненных для подготовки такой проектной д</w:t>
      </w:r>
      <w:r w:rsidR="00525459" w:rsidRPr="007C242F">
        <w:rPr>
          <w:rFonts w:eastAsiaTheme="minorHAnsi"/>
          <w:sz w:val="28"/>
          <w:szCs w:val="28"/>
          <w:lang w:eastAsia="en-US"/>
        </w:rPr>
        <w:t>окументации, подлежат экспертизе. Предметом экспертизы результатов инженерных изысканий является оценка соответствия таких результатов требованиям технических регламентов. Предметом экспертизы проектной документации являются, в том числе оценка соответствия проектной документации требованиям технических регламентов, санитарно-эпидемиологическим требованиям, требованиям в области охраны окружающей среды, требованиям государственной охраны объектов культурного наследия, р</w:t>
      </w:r>
      <w:r w:rsidRPr="007C242F">
        <w:rPr>
          <w:rFonts w:eastAsiaTheme="minorHAnsi"/>
          <w:sz w:val="28"/>
          <w:szCs w:val="28"/>
          <w:lang w:eastAsia="en-US"/>
        </w:rPr>
        <w:t>езультатам инженерных изысканий.</w:t>
      </w:r>
    </w:p>
    <w:p w:rsidR="006740B0" w:rsidRDefault="006740B0" w:rsidP="006740B0">
      <w:pPr>
        <w:widowControl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идентификации были определены участники общественных обсуждений в </w:t>
      </w:r>
      <w:r w:rsidRPr="000E2085">
        <w:rPr>
          <w:sz w:val="28"/>
          <w:szCs w:val="28"/>
        </w:rPr>
        <w:t xml:space="preserve">количестве </w:t>
      </w:r>
      <w:r w:rsidRPr="006740B0">
        <w:rPr>
          <w:sz w:val="28"/>
          <w:szCs w:val="28"/>
        </w:rPr>
        <w:t>77</w:t>
      </w:r>
      <w:r w:rsidRPr="000E20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человек. </w:t>
      </w:r>
    </w:p>
    <w:p w:rsidR="00715BD4" w:rsidRPr="007C242F" w:rsidRDefault="004001E4" w:rsidP="00715BD4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обсуждений, учитывая представленные разъяснения, </w:t>
      </w:r>
      <w:r w:rsidR="00715BD4" w:rsidRPr="007C242F">
        <w:rPr>
          <w:rFonts w:ascii="Times New Roman" w:hAnsi="Times New Roman" w:cs="Times New Roman"/>
          <w:sz w:val="28"/>
          <w:szCs w:val="28"/>
        </w:rPr>
        <w:t xml:space="preserve">комиссия решила: </w:t>
      </w:r>
    </w:p>
    <w:p w:rsidR="00A1077A" w:rsidRPr="007C242F" w:rsidRDefault="00A1077A" w:rsidP="00A1077A">
      <w:pPr>
        <w:ind w:firstLine="708"/>
        <w:contextualSpacing/>
        <w:jc w:val="both"/>
        <w:rPr>
          <w:sz w:val="28"/>
          <w:szCs w:val="28"/>
        </w:rPr>
      </w:pPr>
      <w:r w:rsidRPr="007C242F">
        <w:rPr>
          <w:sz w:val="28"/>
          <w:szCs w:val="28"/>
        </w:rPr>
        <w:t xml:space="preserve">рекомендовать главе города Ставрополя принять решение                              </w:t>
      </w:r>
      <w:proofErr w:type="gramStart"/>
      <w:r w:rsidRPr="007C242F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  <w:r w:rsidRPr="007C242F">
        <w:rPr>
          <w:sz w:val="28"/>
          <w:szCs w:val="28"/>
          <w:lang w:eastAsia="ar-SA"/>
        </w:rPr>
        <w:t xml:space="preserve">на </w:t>
      </w:r>
      <w:r w:rsidRPr="007C242F">
        <w:rPr>
          <w:sz w:val="28"/>
          <w:szCs w:val="28"/>
        </w:rPr>
        <w:t>земельном участке</w:t>
      </w:r>
      <w:r w:rsidRPr="007C242F">
        <w:rPr>
          <w:sz w:val="28"/>
          <w:szCs w:val="28"/>
          <w:lang w:eastAsia="ar-SA"/>
        </w:rPr>
        <w:t xml:space="preserve"> </w:t>
      </w:r>
      <w:r w:rsidRPr="007C242F">
        <w:rPr>
          <w:sz w:val="28"/>
          <w:szCs w:val="28"/>
        </w:rPr>
        <w:t>с кадастровым номером</w:t>
      </w:r>
      <w:proofErr w:type="gramEnd"/>
      <w:r w:rsidRPr="007C242F">
        <w:rPr>
          <w:sz w:val="28"/>
          <w:szCs w:val="28"/>
        </w:rPr>
        <w:t xml:space="preserve"> </w:t>
      </w:r>
      <w:r w:rsidR="00FD5EB1" w:rsidRPr="007C242F">
        <w:rPr>
          <w:sz w:val="28"/>
          <w:szCs w:val="28"/>
          <w:lang w:eastAsia="ar-SA"/>
        </w:rPr>
        <w:t>26:12:012502:3316</w:t>
      </w:r>
      <w:r w:rsidRPr="007C242F">
        <w:rPr>
          <w:sz w:val="28"/>
          <w:szCs w:val="28"/>
        </w:rPr>
        <w:t xml:space="preserve"> по адресу: </w:t>
      </w:r>
      <w:r w:rsidR="00FD5EB1" w:rsidRPr="007C242F">
        <w:rPr>
          <w:sz w:val="28"/>
          <w:szCs w:val="28"/>
        </w:rPr>
        <w:t>Ставропольский край, город Ставрополь,                 улица Доваторцев, 82/2</w:t>
      </w:r>
      <w:r w:rsidRPr="007C242F">
        <w:rPr>
          <w:sz w:val="28"/>
          <w:szCs w:val="28"/>
        </w:rPr>
        <w:t xml:space="preserve">, </w:t>
      </w:r>
      <w:r w:rsidR="00FD5EB1" w:rsidRPr="007C242F">
        <w:rPr>
          <w:sz w:val="28"/>
          <w:szCs w:val="28"/>
          <w:lang w:eastAsia="ar-SA"/>
        </w:rPr>
        <w:t xml:space="preserve">в части </w:t>
      </w:r>
      <w:r w:rsidR="00FD5EB1" w:rsidRPr="007C242F">
        <w:rPr>
          <w:sz w:val="28"/>
          <w:szCs w:val="28"/>
        </w:rPr>
        <w:t>этажности (этажность – 25, количество этажей – 26)</w:t>
      </w:r>
      <w:r w:rsidRPr="007C242F">
        <w:rPr>
          <w:sz w:val="28"/>
          <w:szCs w:val="28"/>
        </w:rPr>
        <w:t>.</w:t>
      </w:r>
    </w:p>
    <w:p w:rsidR="0098375C" w:rsidRPr="007C242F" w:rsidRDefault="003A5E90" w:rsidP="007C242F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7C24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C242F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7C242F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26:12:011731:11</w:t>
      </w:r>
      <w:r w:rsidRPr="007C242F"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город Ставрополь, улица Герцена, 72/6; </w:t>
      </w:r>
      <w:r w:rsidRPr="007C242F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</w:t>
      </w:r>
      <w:r w:rsidRPr="007C242F">
        <w:rPr>
          <w:rFonts w:ascii="Times New Roman" w:hAnsi="Times New Roman" w:cs="Times New Roman"/>
          <w:sz w:val="28"/>
          <w:szCs w:val="28"/>
        </w:rPr>
        <w:t xml:space="preserve">– </w:t>
      </w:r>
      <w:r w:rsidRPr="007C242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C242F">
        <w:rPr>
          <w:rFonts w:ascii="Times New Roman" w:hAnsi="Times New Roman" w:cs="Times New Roman"/>
          <w:sz w:val="28"/>
          <w:szCs w:val="28"/>
        </w:rPr>
        <w:t>Ж-3. «Зона индивидуального жилищного строительства»</w:t>
      </w:r>
      <w:r w:rsidRPr="007C242F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7C242F">
        <w:rPr>
          <w:rFonts w:ascii="Times New Roman" w:hAnsi="Times New Roman" w:cs="Times New Roman"/>
          <w:sz w:val="28"/>
          <w:szCs w:val="28"/>
        </w:rPr>
        <w:t xml:space="preserve"> вид разрешенного </w:t>
      </w:r>
      <w:r w:rsidRPr="007C242F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– под жилую застройку индивидуальную; </w:t>
      </w:r>
      <w:r w:rsidRPr="007C242F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в части </w:t>
      </w:r>
      <w:r w:rsidRPr="007C242F">
        <w:rPr>
          <w:rFonts w:ascii="Times New Roman" w:hAnsi="Times New Roman" w:cs="Times New Roman"/>
          <w:sz w:val="28"/>
          <w:szCs w:val="28"/>
        </w:rPr>
        <w:t xml:space="preserve">сокращения расстояния от стены объекта капитального строительства до границы земельного участка смежной с </w:t>
      </w:r>
      <w:r w:rsidR="00C60623" w:rsidRPr="007C242F">
        <w:rPr>
          <w:rFonts w:ascii="Times New Roman" w:hAnsi="Times New Roman" w:cs="Times New Roman"/>
          <w:sz w:val="28"/>
          <w:szCs w:val="28"/>
        </w:rPr>
        <w:t>линией</w:t>
      </w:r>
      <w:r w:rsidRPr="007C242F">
        <w:rPr>
          <w:rFonts w:ascii="Times New Roman" w:hAnsi="Times New Roman" w:cs="Times New Roman"/>
          <w:sz w:val="28"/>
          <w:szCs w:val="28"/>
        </w:rPr>
        <w:t xml:space="preserve"> объекта улично-дорожной сети до 1 м</w:t>
      </w:r>
      <w:r w:rsidR="0098375C" w:rsidRPr="007C242F">
        <w:rPr>
          <w:rFonts w:ascii="Times New Roman" w:hAnsi="Times New Roman" w:cs="Times New Roman"/>
          <w:sz w:val="28"/>
          <w:szCs w:val="28"/>
        </w:rPr>
        <w:t>;</w:t>
      </w:r>
    </w:p>
    <w:p w:rsidR="0098375C" w:rsidRPr="007C242F" w:rsidRDefault="0098375C" w:rsidP="0098375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приняло участие </w:t>
      </w:r>
      <w:r w:rsidR="00F93752" w:rsidRPr="007C242F">
        <w:rPr>
          <w:rFonts w:ascii="Times New Roman" w:hAnsi="Times New Roman" w:cs="Times New Roman"/>
          <w:sz w:val="28"/>
          <w:szCs w:val="28"/>
        </w:rPr>
        <w:t>3</w:t>
      </w:r>
      <w:r w:rsidRPr="007C242F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F93752" w:rsidRPr="007C242F">
        <w:rPr>
          <w:rFonts w:ascii="Times New Roman" w:hAnsi="Times New Roman" w:cs="Times New Roman"/>
          <w:sz w:val="28"/>
          <w:szCs w:val="28"/>
        </w:rPr>
        <w:t>а</w:t>
      </w:r>
      <w:r w:rsidRPr="007C242F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98375C" w:rsidRPr="007C242F" w:rsidRDefault="0098375C" w:rsidP="0098375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98375C" w:rsidRPr="007C242F" w:rsidRDefault="0098375C" w:rsidP="0098375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98375C" w:rsidRPr="007C242F" w:rsidRDefault="0098375C" w:rsidP="0098375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98375C" w:rsidRPr="007C242F" w:rsidRDefault="0098375C" w:rsidP="0098375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98375C" w:rsidRPr="007C242F" w:rsidRDefault="0098375C" w:rsidP="0098375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                             </w:t>
      </w:r>
      <w:proofErr w:type="gramStart"/>
      <w:r w:rsidRPr="007C242F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  <w:r w:rsidRPr="007C242F"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Pr="007C242F">
        <w:rPr>
          <w:rFonts w:ascii="Times New Roman" w:hAnsi="Times New Roman" w:cs="Times New Roman"/>
          <w:sz w:val="28"/>
          <w:szCs w:val="28"/>
        </w:rPr>
        <w:t>земельном участке</w:t>
      </w:r>
      <w:r w:rsidRPr="007C242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C242F">
        <w:rPr>
          <w:rFonts w:ascii="Times New Roman" w:hAnsi="Times New Roman" w:cs="Times New Roman"/>
          <w:sz w:val="28"/>
          <w:szCs w:val="28"/>
        </w:rPr>
        <w:t>с кадастровым номером</w:t>
      </w:r>
      <w:proofErr w:type="gramEnd"/>
      <w:r w:rsidRPr="007C242F">
        <w:rPr>
          <w:rFonts w:ascii="Times New Roman" w:hAnsi="Times New Roman" w:cs="Times New Roman"/>
          <w:sz w:val="28"/>
          <w:szCs w:val="28"/>
        </w:rPr>
        <w:t xml:space="preserve"> </w:t>
      </w:r>
      <w:r w:rsidR="00091268" w:rsidRPr="007C242F">
        <w:rPr>
          <w:rFonts w:ascii="Times New Roman" w:hAnsi="Times New Roman" w:cs="Times New Roman"/>
          <w:sz w:val="28"/>
          <w:szCs w:val="28"/>
          <w:lang w:eastAsia="ar-SA"/>
        </w:rPr>
        <w:t>26:12:011731:11</w:t>
      </w:r>
      <w:r w:rsidRPr="007C242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91268" w:rsidRPr="007C242F">
        <w:rPr>
          <w:rFonts w:ascii="Times New Roman" w:hAnsi="Times New Roman" w:cs="Times New Roman"/>
          <w:sz w:val="28"/>
          <w:szCs w:val="28"/>
        </w:rPr>
        <w:t>Ставропольский край, город Ставрополь,                 улица Герцена, 72/6</w:t>
      </w:r>
      <w:r w:rsidRPr="007C242F">
        <w:rPr>
          <w:rFonts w:ascii="Times New Roman" w:hAnsi="Times New Roman" w:cs="Times New Roman"/>
          <w:sz w:val="28"/>
          <w:szCs w:val="28"/>
        </w:rPr>
        <w:t xml:space="preserve">, </w:t>
      </w:r>
      <w:r w:rsidR="00091268" w:rsidRPr="007C242F">
        <w:rPr>
          <w:rFonts w:ascii="Times New Roman" w:hAnsi="Times New Roman" w:cs="Times New Roman"/>
          <w:sz w:val="28"/>
          <w:szCs w:val="28"/>
          <w:lang w:eastAsia="ar-SA"/>
        </w:rPr>
        <w:t xml:space="preserve">в части </w:t>
      </w:r>
      <w:r w:rsidR="00091268" w:rsidRPr="007C242F">
        <w:rPr>
          <w:rFonts w:ascii="Times New Roman" w:hAnsi="Times New Roman" w:cs="Times New Roman"/>
          <w:sz w:val="28"/>
          <w:szCs w:val="28"/>
        </w:rPr>
        <w:t xml:space="preserve">сокращения расстояния от стены объекта капитального строительства до границы земельного участка смежной                       с </w:t>
      </w:r>
      <w:r w:rsidR="00757CBB" w:rsidRPr="007C242F">
        <w:rPr>
          <w:rFonts w:ascii="Times New Roman" w:hAnsi="Times New Roman" w:cs="Times New Roman"/>
          <w:sz w:val="28"/>
          <w:szCs w:val="28"/>
        </w:rPr>
        <w:t>линией</w:t>
      </w:r>
      <w:r w:rsidR="00091268" w:rsidRPr="007C242F">
        <w:rPr>
          <w:rFonts w:ascii="Times New Roman" w:hAnsi="Times New Roman" w:cs="Times New Roman"/>
          <w:sz w:val="28"/>
          <w:szCs w:val="28"/>
        </w:rPr>
        <w:t xml:space="preserve"> объекта улично-дорожной сети до 1 м</w:t>
      </w:r>
      <w:r w:rsidRPr="007C242F">
        <w:rPr>
          <w:rFonts w:ascii="Times New Roman" w:hAnsi="Times New Roman" w:cs="Times New Roman"/>
          <w:sz w:val="28"/>
          <w:szCs w:val="28"/>
        </w:rPr>
        <w:t>.</w:t>
      </w:r>
    </w:p>
    <w:p w:rsidR="00E0635B" w:rsidRPr="007C242F" w:rsidRDefault="00E0635B" w:rsidP="004A7C80">
      <w:pPr>
        <w:contextualSpacing/>
        <w:rPr>
          <w:sz w:val="28"/>
          <w:szCs w:val="28"/>
        </w:rPr>
      </w:pPr>
    </w:p>
    <w:p w:rsidR="00E0635B" w:rsidRPr="007C242F" w:rsidRDefault="00E0635B" w:rsidP="004A7C80">
      <w:pPr>
        <w:contextualSpacing/>
        <w:rPr>
          <w:sz w:val="28"/>
          <w:szCs w:val="28"/>
        </w:rPr>
      </w:pPr>
    </w:p>
    <w:p w:rsidR="00091268" w:rsidRPr="007C242F" w:rsidRDefault="00091268" w:rsidP="00091268">
      <w:pPr>
        <w:spacing w:line="240" w:lineRule="exact"/>
        <w:contextualSpacing/>
        <w:rPr>
          <w:sz w:val="28"/>
          <w:szCs w:val="28"/>
        </w:rPr>
      </w:pPr>
      <w:r w:rsidRPr="007C242F">
        <w:rPr>
          <w:sz w:val="28"/>
          <w:szCs w:val="28"/>
        </w:rPr>
        <w:t xml:space="preserve">Первый заместитель </w:t>
      </w:r>
    </w:p>
    <w:p w:rsidR="00091268" w:rsidRPr="007C242F" w:rsidRDefault="00091268" w:rsidP="00091268">
      <w:pPr>
        <w:spacing w:line="240" w:lineRule="exact"/>
        <w:contextualSpacing/>
        <w:rPr>
          <w:sz w:val="28"/>
          <w:szCs w:val="28"/>
        </w:rPr>
      </w:pPr>
      <w:r w:rsidRPr="007C242F">
        <w:rPr>
          <w:sz w:val="28"/>
          <w:szCs w:val="28"/>
        </w:rPr>
        <w:t>главы города Ставрополя</w:t>
      </w:r>
    </w:p>
    <w:p w:rsidR="00091268" w:rsidRPr="007C242F" w:rsidRDefault="00091268" w:rsidP="00091268">
      <w:pPr>
        <w:pStyle w:val="ConsPlusNonformat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:rsidR="00091268" w:rsidRPr="007C242F" w:rsidRDefault="00091268" w:rsidP="00091268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1334AF" w:rsidRPr="007C242F" w:rsidRDefault="00091268" w:rsidP="00091268">
      <w:pPr>
        <w:spacing w:line="240" w:lineRule="exact"/>
        <w:contextualSpacing/>
        <w:rPr>
          <w:sz w:val="28"/>
          <w:szCs w:val="28"/>
        </w:rPr>
      </w:pPr>
      <w:r w:rsidRPr="007C242F">
        <w:rPr>
          <w:sz w:val="28"/>
          <w:szCs w:val="28"/>
        </w:rPr>
        <w:t xml:space="preserve">и </w:t>
      </w:r>
      <w:proofErr w:type="gramStart"/>
      <w:r w:rsidRPr="007C242F">
        <w:rPr>
          <w:sz w:val="28"/>
          <w:szCs w:val="28"/>
        </w:rPr>
        <w:t>застройке города</w:t>
      </w:r>
      <w:proofErr w:type="gramEnd"/>
      <w:r w:rsidRPr="007C242F">
        <w:rPr>
          <w:sz w:val="28"/>
          <w:szCs w:val="28"/>
        </w:rPr>
        <w:t xml:space="preserve"> Ставрополя                       </w:t>
      </w:r>
      <w:r w:rsidR="007C242F">
        <w:rPr>
          <w:sz w:val="28"/>
          <w:szCs w:val="28"/>
        </w:rPr>
        <w:t xml:space="preserve">                           </w:t>
      </w:r>
      <w:r w:rsidRPr="007C242F">
        <w:rPr>
          <w:sz w:val="28"/>
          <w:szCs w:val="28"/>
        </w:rPr>
        <w:t xml:space="preserve">    А.А. Мясоедов</w:t>
      </w:r>
    </w:p>
    <w:p w:rsidR="008E0F6B" w:rsidRPr="007C242F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7C40" w:rsidRPr="007C242F" w:rsidRDefault="00937C40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F6B" w:rsidRPr="007C242F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8"/>
          <w:szCs w:val="28"/>
        </w:rPr>
      </w:pPr>
      <w:r w:rsidRPr="007C242F">
        <w:rPr>
          <w:sz w:val="28"/>
          <w:szCs w:val="28"/>
        </w:rPr>
        <w:t>Заведующий отделом подготовки</w:t>
      </w:r>
    </w:p>
    <w:p w:rsidR="008E0F6B" w:rsidRPr="007C242F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8"/>
          <w:szCs w:val="28"/>
        </w:rPr>
      </w:pPr>
      <w:r w:rsidRPr="007C242F">
        <w:rPr>
          <w:sz w:val="28"/>
          <w:szCs w:val="28"/>
        </w:rPr>
        <w:t xml:space="preserve">градостроительной документации </w:t>
      </w:r>
    </w:p>
    <w:p w:rsidR="008E0F6B" w:rsidRPr="007C242F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8"/>
          <w:szCs w:val="28"/>
        </w:rPr>
      </w:pPr>
      <w:r w:rsidRPr="007C242F">
        <w:rPr>
          <w:sz w:val="28"/>
          <w:szCs w:val="28"/>
        </w:rPr>
        <w:t xml:space="preserve">управления архитектуры </w:t>
      </w:r>
    </w:p>
    <w:p w:rsidR="008E0F6B" w:rsidRPr="007C242F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8"/>
          <w:szCs w:val="28"/>
        </w:rPr>
      </w:pPr>
      <w:r w:rsidRPr="007C242F">
        <w:rPr>
          <w:sz w:val="28"/>
          <w:szCs w:val="28"/>
        </w:rPr>
        <w:t>комитета градостроительства</w:t>
      </w:r>
    </w:p>
    <w:p w:rsidR="008E0F6B" w:rsidRPr="007C242F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8"/>
          <w:szCs w:val="28"/>
        </w:rPr>
      </w:pPr>
      <w:r w:rsidRPr="007C242F">
        <w:rPr>
          <w:sz w:val="28"/>
          <w:szCs w:val="28"/>
        </w:rPr>
        <w:t xml:space="preserve">администрации города Ставрополя </w:t>
      </w:r>
    </w:p>
    <w:p w:rsidR="008E0F6B" w:rsidRPr="007C242F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</w:p>
    <w:p w:rsidR="008E0F6B" w:rsidRPr="007C242F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8E0F6B" w:rsidRPr="007C242F" w:rsidRDefault="008E0F6B" w:rsidP="00CB5E1C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и застройке города Ставрополя                                                  </w:t>
      </w:r>
      <w:r w:rsidR="00E84FD3" w:rsidRPr="007C242F">
        <w:rPr>
          <w:rFonts w:ascii="Times New Roman" w:hAnsi="Times New Roman" w:cs="Times New Roman"/>
          <w:sz w:val="28"/>
          <w:szCs w:val="28"/>
        </w:rPr>
        <w:t xml:space="preserve">     </w:t>
      </w:r>
      <w:r w:rsidR="007C242F">
        <w:rPr>
          <w:rFonts w:ascii="Times New Roman" w:hAnsi="Times New Roman" w:cs="Times New Roman"/>
          <w:sz w:val="28"/>
          <w:szCs w:val="28"/>
        </w:rPr>
        <w:t xml:space="preserve"> </w:t>
      </w:r>
      <w:r w:rsidR="00F80381" w:rsidRPr="007C242F">
        <w:rPr>
          <w:rFonts w:ascii="Times New Roman" w:hAnsi="Times New Roman" w:cs="Times New Roman"/>
          <w:sz w:val="28"/>
          <w:szCs w:val="28"/>
        </w:rPr>
        <w:t xml:space="preserve"> </w:t>
      </w:r>
      <w:r w:rsidR="00A85EEE" w:rsidRPr="007C242F">
        <w:rPr>
          <w:rFonts w:ascii="Times New Roman" w:hAnsi="Times New Roman" w:cs="Times New Roman"/>
          <w:sz w:val="28"/>
          <w:szCs w:val="28"/>
        </w:rPr>
        <w:t xml:space="preserve"> </w:t>
      </w:r>
      <w:r w:rsidRPr="007C242F">
        <w:rPr>
          <w:rFonts w:ascii="Times New Roman" w:hAnsi="Times New Roman" w:cs="Times New Roman"/>
          <w:sz w:val="28"/>
          <w:szCs w:val="28"/>
        </w:rPr>
        <w:t xml:space="preserve">О.Н. </w:t>
      </w:r>
      <w:proofErr w:type="gramStart"/>
      <w:r w:rsidRPr="007C242F">
        <w:rPr>
          <w:rFonts w:ascii="Times New Roman" w:hAnsi="Times New Roman" w:cs="Times New Roman"/>
          <w:sz w:val="28"/>
          <w:szCs w:val="28"/>
        </w:rPr>
        <w:t>Сирый</w:t>
      </w:r>
      <w:proofErr w:type="gramEnd"/>
    </w:p>
    <w:p w:rsidR="00F80381" w:rsidRPr="007C242F" w:rsidRDefault="00F80381" w:rsidP="004A7C80">
      <w:pPr>
        <w:pStyle w:val="ConsPlusNormal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80381" w:rsidRPr="007C242F" w:rsidSect="00FE0111">
      <w:headerReference w:type="default" r:id="rId12"/>
      <w:pgSz w:w="11906" w:h="16838"/>
      <w:pgMar w:top="709" w:right="567" w:bottom="993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FB" w:rsidRDefault="00565628">
      <w:r>
        <w:separator/>
      </w:r>
    </w:p>
  </w:endnote>
  <w:endnote w:type="continuationSeparator" w:id="0">
    <w:p w:rsidR="00A941FB" w:rsidRDefault="0056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FB" w:rsidRDefault="00565628">
      <w:r>
        <w:separator/>
      </w:r>
    </w:p>
  </w:footnote>
  <w:footnote w:type="continuationSeparator" w:id="0">
    <w:p w:rsidR="00A941FB" w:rsidRDefault="00565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1987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5B0D" w:rsidRPr="00B65B0D" w:rsidRDefault="0058240E" w:rsidP="0065638E">
        <w:pPr>
          <w:pStyle w:val="a3"/>
          <w:jc w:val="center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DD07AF">
          <w:rPr>
            <w:noProof/>
            <w:sz w:val="28"/>
            <w:szCs w:val="28"/>
          </w:rPr>
          <w:t>4</w:t>
        </w:r>
        <w:r w:rsidRPr="00B65B0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41C"/>
    <w:multiLevelType w:val="hybridMultilevel"/>
    <w:tmpl w:val="25D4BBEC"/>
    <w:lvl w:ilvl="0" w:tplc="B644BE2C">
      <w:start w:val="14"/>
      <w:numFmt w:val="decimal"/>
      <w:lvlText w:val="%1."/>
      <w:lvlJc w:val="left"/>
      <w:pPr>
        <w:ind w:left="61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076268C1"/>
    <w:multiLevelType w:val="hybridMultilevel"/>
    <w:tmpl w:val="BC00BC30"/>
    <w:lvl w:ilvl="0" w:tplc="E684D39C">
      <w:start w:val="8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">
    <w:nsid w:val="0FA27411"/>
    <w:multiLevelType w:val="hybridMultilevel"/>
    <w:tmpl w:val="EE28FAAE"/>
    <w:lvl w:ilvl="0" w:tplc="51BE5F50">
      <w:start w:val="1"/>
      <w:numFmt w:val="decimal"/>
      <w:suff w:val="space"/>
      <w:lvlText w:val="%1."/>
      <w:lvlJc w:val="left"/>
      <w:pPr>
        <w:ind w:left="359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>
    <w:nsid w:val="1F6B1140"/>
    <w:multiLevelType w:val="hybridMultilevel"/>
    <w:tmpl w:val="EC8A1128"/>
    <w:lvl w:ilvl="0" w:tplc="062E54C2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6A2AA3"/>
    <w:multiLevelType w:val="hybridMultilevel"/>
    <w:tmpl w:val="59D6F608"/>
    <w:lvl w:ilvl="0" w:tplc="CA1C2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630385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6">
    <w:nsid w:val="319606F6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433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2039" w:hanging="360"/>
      </w:pPr>
    </w:lvl>
    <w:lvl w:ilvl="2" w:tplc="0419001B" w:tentative="1">
      <w:start w:val="1"/>
      <w:numFmt w:val="lowerRoman"/>
      <w:lvlText w:val="%3."/>
      <w:lvlJc w:val="right"/>
      <w:pPr>
        <w:ind w:left="-1319" w:hanging="180"/>
      </w:pPr>
    </w:lvl>
    <w:lvl w:ilvl="3" w:tplc="0419000F" w:tentative="1">
      <w:start w:val="1"/>
      <w:numFmt w:val="decimal"/>
      <w:lvlText w:val="%4."/>
      <w:lvlJc w:val="left"/>
      <w:pPr>
        <w:ind w:left="-599" w:hanging="360"/>
      </w:pPr>
    </w:lvl>
    <w:lvl w:ilvl="4" w:tplc="04190019" w:tentative="1">
      <w:start w:val="1"/>
      <w:numFmt w:val="lowerLetter"/>
      <w:lvlText w:val="%5."/>
      <w:lvlJc w:val="left"/>
      <w:pPr>
        <w:ind w:left="121" w:hanging="360"/>
      </w:pPr>
    </w:lvl>
    <w:lvl w:ilvl="5" w:tplc="0419001B" w:tentative="1">
      <w:start w:val="1"/>
      <w:numFmt w:val="lowerRoman"/>
      <w:lvlText w:val="%6."/>
      <w:lvlJc w:val="right"/>
      <w:pPr>
        <w:ind w:left="841" w:hanging="180"/>
      </w:pPr>
    </w:lvl>
    <w:lvl w:ilvl="6" w:tplc="0419000F" w:tentative="1">
      <w:start w:val="1"/>
      <w:numFmt w:val="decimal"/>
      <w:lvlText w:val="%7."/>
      <w:lvlJc w:val="left"/>
      <w:pPr>
        <w:ind w:left="1561" w:hanging="360"/>
      </w:pPr>
    </w:lvl>
    <w:lvl w:ilvl="7" w:tplc="04190019" w:tentative="1">
      <w:start w:val="1"/>
      <w:numFmt w:val="lowerLetter"/>
      <w:lvlText w:val="%8."/>
      <w:lvlJc w:val="left"/>
      <w:pPr>
        <w:ind w:left="2281" w:hanging="360"/>
      </w:pPr>
    </w:lvl>
    <w:lvl w:ilvl="8" w:tplc="0419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7">
    <w:nsid w:val="33A74FD4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248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8">
    <w:nsid w:val="355A6B4D"/>
    <w:multiLevelType w:val="hybridMultilevel"/>
    <w:tmpl w:val="43B60628"/>
    <w:lvl w:ilvl="0" w:tplc="6FCC477E">
      <w:start w:val="10"/>
      <w:numFmt w:val="decimal"/>
      <w:lvlText w:val="%1."/>
      <w:lvlJc w:val="left"/>
      <w:pPr>
        <w:ind w:left="349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678E5"/>
    <w:multiLevelType w:val="hybridMultilevel"/>
    <w:tmpl w:val="204204F8"/>
    <w:lvl w:ilvl="0" w:tplc="3F10D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851AEE"/>
    <w:multiLevelType w:val="hybridMultilevel"/>
    <w:tmpl w:val="74C664D6"/>
    <w:lvl w:ilvl="0" w:tplc="92100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10638AC"/>
    <w:multiLevelType w:val="hybridMultilevel"/>
    <w:tmpl w:val="258CBFB6"/>
    <w:lvl w:ilvl="0" w:tplc="156E8726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F666B2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4">
    <w:nsid w:val="4FB35646"/>
    <w:multiLevelType w:val="hybridMultilevel"/>
    <w:tmpl w:val="AFD05F98"/>
    <w:lvl w:ilvl="0" w:tplc="C6765184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30C4C97"/>
    <w:multiLevelType w:val="hybridMultilevel"/>
    <w:tmpl w:val="7A9ADE70"/>
    <w:lvl w:ilvl="0" w:tplc="681A1044">
      <w:start w:val="8"/>
      <w:numFmt w:val="decimal"/>
      <w:lvlText w:val="%1."/>
      <w:lvlJc w:val="left"/>
      <w:pPr>
        <w:ind w:left="6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53" w:hanging="360"/>
      </w:pPr>
    </w:lvl>
    <w:lvl w:ilvl="2" w:tplc="0419001B" w:tentative="1">
      <w:start w:val="1"/>
      <w:numFmt w:val="lowerRoman"/>
      <w:lvlText w:val="%3."/>
      <w:lvlJc w:val="right"/>
      <w:pPr>
        <w:ind w:left="7973" w:hanging="180"/>
      </w:pPr>
    </w:lvl>
    <w:lvl w:ilvl="3" w:tplc="0419000F" w:tentative="1">
      <w:start w:val="1"/>
      <w:numFmt w:val="decimal"/>
      <w:lvlText w:val="%4."/>
      <w:lvlJc w:val="left"/>
      <w:pPr>
        <w:ind w:left="8693" w:hanging="360"/>
      </w:pPr>
    </w:lvl>
    <w:lvl w:ilvl="4" w:tplc="04190019" w:tentative="1">
      <w:start w:val="1"/>
      <w:numFmt w:val="lowerLetter"/>
      <w:lvlText w:val="%5."/>
      <w:lvlJc w:val="left"/>
      <w:pPr>
        <w:ind w:left="9413" w:hanging="360"/>
      </w:pPr>
    </w:lvl>
    <w:lvl w:ilvl="5" w:tplc="0419001B" w:tentative="1">
      <w:start w:val="1"/>
      <w:numFmt w:val="lowerRoman"/>
      <w:lvlText w:val="%6."/>
      <w:lvlJc w:val="right"/>
      <w:pPr>
        <w:ind w:left="10133" w:hanging="180"/>
      </w:pPr>
    </w:lvl>
    <w:lvl w:ilvl="6" w:tplc="0419000F" w:tentative="1">
      <w:start w:val="1"/>
      <w:numFmt w:val="decimal"/>
      <w:lvlText w:val="%7."/>
      <w:lvlJc w:val="left"/>
      <w:pPr>
        <w:ind w:left="10853" w:hanging="360"/>
      </w:pPr>
    </w:lvl>
    <w:lvl w:ilvl="7" w:tplc="04190019" w:tentative="1">
      <w:start w:val="1"/>
      <w:numFmt w:val="lowerLetter"/>
      <w:lvlText w:val="%8."/>
      <w:lvlJc w:val="left"/>
      <w:pPr>
        <w:ind w:left="11573" w:hanging="360"/>
      </w:pPr>
    </w:lvl>
    <w:lvl w:ilvl="8" w:tplc="0419001B" w:tentative="1">
      <w:start w:val="1"/>
      <w:numFmt w:val="lowerRoman"/>
      <w:lvlText w:val="%9."/>
      <w:lvlJc w:val="right"/>
      <w:pPr>
        <w:ind w:left="12293" w:hanging="180"/>
      </w:pPr>
    </w:lvl>
  </w:abstractNum>
  <w:abstractNum w:abstractNumId="16">
    <w:nsid w:val="5B0C1518"/>
    <w:multiLevelType w:val="hybridMultilevel"/>
    <w:tmpl w:val="42425F8E"/>
    <w:lvl w:ilvl="0" w:tplc="5F1C09CE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7">
    <w:nsid w:val="5C167EC9"/>
    <w:multiLevelType w:val="hybridMultilevel"/>
    <w:tmpl w:val="5D32D4D8"/>
    <w:lvl w:ilvl="0" w:tplc="5F4C744E">
      <w:start w:val="12"/>
      <w:numFmt w:val="decimal"/>
      <w:lvlText w:val="%1."/>
      <w:lvlJc w:val="left"/>
      <w:pPr>
        <w:ind w:left="2862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8">
    <w:nsid w:val="5D7D3DA6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9">
    <w:nsid w:val="668A173D"/>
    <w:multiLevelType w:val="hybridMultilevel"/>
    <w:tmpl w:val="566E4618"/>
    <w:lvl w:ilvl="0" w:tplc="9C78417A">
      <w:start w:val="3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3739" w:hanging="360"/>
      </w:pPr>
    </w:lvl>
    <w:lvl w:ilvl="2" w:tplc="0419001B" w:tentative="1">
      <w:start w:val="1"/>
      <w:numFmt w:val="lowerRoman"/>
      <w:lvlText w:val="%3."/>
      <w:lvlJc w:val="right"/>
      <w:pPr>
        <w:ind w:left="-3019" w:hanging="180"/>
      </w:pPr>
    </w:lvl>
    <w:lvl w:ilvl="3" w:tplc="0419000F" w:tentative="1">
      <w:start w:val="1"/>
      <w:numFmt w:val="decimal"/>
      <w:lvlText w:val="%4."/>
      <w:lvlJc w:val="left"/>
      <w:pPr>
        <w:ind w:left="-2299" w:hanging="360"/>
      </w:pPr>
    </w:lvl>
    <w:lvl w:ilvl="4" w:tplc="04190019" w:tentative="1">
      <w:start w:val="1"/>
      <w:numFmt w:val="lowerLetter"/>
      <w:lvlText w:val="%5."/>
      <w:lvlJc w:val="left"/>
      <w:pPr>
        <w:ind w:left="-1579" w:hanging="360"/>
      </w:pPr>
    </w:lvl>
    <w:lvl w:ilvl="5" w:tplc="0419001B" w:tentative="1">
      <w:start w:val="1"/>
      <w:numFmt w:val="lowerRoman"/>
      <w:lvlText w:val="%6."/>
      <w:lvlJc w:val="right"/>
      <w:pPr>
        <w:ind w:left="-859" w:hanging="180"/>
      </w:pPr>
    </w:lvl>
    <w:lvl w:ilvl="6" w:tplc="0419000F" w:tentative="1">
      <w:start w:val="1"/>
      <w:numFmt w:val="decimal"/>
      <w:lvlText w:val="%7."/>
      <w:lvlJc w:val="left"/>
      <w:pPr>
        <w:ind w:left="-139" w:hanging="360"/>
      </w:pPr>
    </w:lvl>
    <w:lvl w:ilvl="7" w:tplc="04190019" w:tentative="1">
      <w:start w:val="1"/>
      <w:numFmt w:val="lowerLetter"/>
      <w:lvlText w:val="%8."/>
      <w:lvlJc w:val="left"/>
      <w:pPr>
        <w:ind w:left="581" w:hanging="360"/>
      </w:pPr>
    </w:lvl>
    <w:lvl w:ilvl="8" w:tplc="0419001B" w:tentative="1">
      <w:start w:val="1"/>
      <w:numFmt w:val="lowerRoman"/>
      <w:lvlText w:val="%9."/>
      <w:lvlJc w:val="right"/>
      <w:pPr>
        <w:ind w:left="1301" w:hanging="180"/>
      </w:pPr>
    </w:lvl>
  </w:abstractNum>
  <w:abstractNum w:abstractNumId="20">
    <w:nsid w:val="69467578"/>
    <w:multiLevelType w:val="hybridMultilevel"/>
    <w:tmpl w:val="9B661AEE"/>
    <w:lvl w:ilvl="0" w:tplc="80A01D62">
      <w:start w:val="2"/>
      <w:numFmt w:val="decimal"/>
      <w:suff w:val="space"/>
      <w:lvlText w:val="%1)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1">
    <w:nsid w:val="6A9D67A7"/>
    <w:multiLevelType w:val="hybridMultilevel"/>
    <w:tmpl w:val="9E6C085A"/>
    <w:lvl w:ilvl="0" w:tplc="DD14E5CC">
      <w:start w:val="1"/>
      <w:numFmt w:val="decimal"/>
      <w:suff w:val="space"/>
      <w:lvlText w:val="%1."/>
      <w:lvlJc w:val="left"/>
      <w:pPr>
        <w:ind w:left="617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2">
    <w:nsid w:val="6C9266C2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900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3">
    <w:nsid w:val="71DF3F46"/>
    <w:multiLevelType w:val="hybridMultilevel"/>
    <w:tmpl w:val="A9BAB07C"/>
    <w:lvl w:ilvl="0" w:tplc="222A0C70">
      <w:start w:val="1"/>
      <w:numFmt w:val="decimal"/>
      <w:lvlText w:val="%1."/>
      <w:lvlJc w:val="left"/>
      <w:pPr>
        <w:ind w:left="51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4">
    <w:nsid w:val="77A25AFA"/>
    <w:multiLevelType w:val="hybridMultilevel"/>
    <w:tmpl w:val="0E08C17A"/>
    <w:lvl w:ilvl="0" w:tplc="B82E5568">
      <w:start w:val="1"/>
      <w:numFmt w:val="decimal"/>
      <w:suff w:val="space"/>
      <w:lvlText w:val="%1)"/>
      <w:lvlJc w:val="left"/>
      <w:pPr>
        <w:ind w:left="484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C3D0877"/>
    <w:multiLevelType w:val="hybridMultilevel"/>
    <w:tmpl w:val="4AD2E756"/>
    <w:lvl w:ilvl="0" w:tplc="64B6FDB6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342" w:hanging="360"/>
      </w:pPr>
    </w:lvl>
    <w:lvl w:ilvl="2" w:tplc="0419001B" w:tentative="1">
      <w:start w:val="1"/>
      <w:numFmt w:val="lowerRoman"/>
      <w:lvlText w:val="%3."/>
      <w:lvlJc w:val="right"/>
      <w:pPr>
        <w:ind w:left="5062" w:hanging="180"/>
      </w:pPr>
    </w:lvl>
    <w:lvl w:ilvl="3" w:tplc="0419000F" w:tentative="1">
      <w:start w:val="1"/>
      <w:numFmt w:val="decimal"/>
      <w:lvlText w:val="%4."/>
      <w:lvlJc w:val="left"/>
      <w:pPr>
        <w:ind w:left="5782" w:hanging="360"/>
      </w:pPr>
    </w:lvl>
    <w:lvl w:ilvl="4" w:tplc="04190019" w:tentative="1">
      <w:start w:val="1"/>
      <w:numFmt w:val="lowerLetter"/>
      <w:lvlText w:val="%5."/>
      <w:lvlJc w:val="left"/>
      <w:pPr>
        <w:ind w:left="6502" w:hanging="360"/>
      </w:pPr>
    </w:lvl>
    <w:lvl w:ilvl="5" w:tplc="0419001B" w:tentative="1">
      <w:start w:val="1"/>
      <w:numFmt w:val="lowerRoman"/>
      <w:lvlText w:val="%6."/>
      <w:lvlJc w:val="right"/>
      <w:pPr>
        <w:ind w:left="7222" w:hanging="180"/>
      </w:pPr>
    </w:lvl>
    <w:lvl w:ilvl="6" w:tplc="0419000F" w:tentative="1">
      <w:start w:val="1"/>
      <w:numFmt w:val="decimal"/>
      <w:lvlText w:val="%7."/>
      <w:lvlJc w:val="left"/>
      <w:pPr>
        <w:ind w:left="7942" w:hanging="360"/>
      </w:pPr>
    </w:lvl>
    <w:lvl w:ilvl="7" w:tplc="04190019" w:tentative="1">
      <w:start w:val="1"/>
      <w:numFmt w:val="lowerLetter"/>
      <w:lvlText w:val="%8."/>
      <w:lvlJc w:val="left"/>
      <w:pPr>
        <w:ind w:left="8662" w:hanging="360"/>
      </w:pPr>
    </w:lvl>
    <w:lvl w:ilvl="8" w:tplc="0419001B" w:tentative="1">
      <w:start w:val="1"/>
      <w:numFmt w:val="lowerRoman"/>
      <w:lvlText w:val="%9."/>
      <w:lvlJc w:val="right"/>
      <w:pPr>
        <w:ind w:left="9382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"/>
  </w:num>
  <w:num w:numId="4">
    <w:abstractNumId w:val="3"/>
  </w:num>
  <w:num w:numId="5">
    <w:abstractNumId w:val="11"/>
  </w:num>
  <w:num w:numId="6">
    <w:abstractNumId w:val="16"/>
  </w:num>
  <w:num w:numId="7">
    <w:abstractNumId w:val="19"/>
  </w:num>
  <w:num w:numId="8">
    <w:abstractNumId w:val="4"/>
  </w:num>
  <w:num w:numId="9">
    <w:abstractNumId w:val="18"/>
  </w:num>
  <w:num w:numId="10">
    <w:abstractNumId w:val="14"/>
  </w:num>
  <w:num w:numId="11">
    <w:abstractNumId w:val="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5"/>
  </w:num>
  <w:num w:numId="15">
    <w:abstractNumId w:val="0"/>
  </w:num>
  <w:num w:numId="16">
    <w:abstractNumId w:val="1"/>
  </w:num>
  <w:num w:numId="17">
    <w:abstractNumId w:val="15"/>
  </w:num>
  <w:num w:numId="18">
    <w:abstractNumId w:val="21"/>
  </w:num>
  <w:num w:numId="19">
    <w:abstractNumId w:val="6"/>
  </w:num>
  <w:num w:numId="20">
    <w:abstractNumId w:val="22"/>
  </w:num>
  <w:num w:numId="21">
    <w:abstractNumId w:val="5"/>
  </w:num>
  <w:num w:numId="22">
    <w:abstractNumId w:val="23"/>
  </w:num>
  <w:num w:numId="23">
    <w:abstractNumId w:val="7"/>
  </w:num>
  <w:num w:numId="24">
    <w:abstractNumId w:val="17"/>
  </w:num>
  <w:num w:numId="25">
    <w:abstractNumId w:val="13"/>
  </w:num>
  <w:num w:numId="26">
    <w:abstractNumId w:val="24"/>
  </w:num>
  <w:num w:numId="27">
    <w:abstractNumId w:val="2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C"/>
    <w:rsid w:val="00005BEA"/>
    <w:rsid w:val="00005E52"/>
    <w:rsid w:val="00006051"/>
    <w:rsid w:val="000062E0"/>
    <w:rsid w:val="00011CDD"/>
    <w:rsid w:val="00012CC9"/>
    <w:rsid w:val="00014297"/>
    <w:rsid w:val="0001753F"/>
    <w:rsid w:val="00017AE2"/>
    <w:rsid w:val="00020631"/>
    <w:rsid w:val="0002242F"/>
    <w:rsid w:val="0002756A"/>
    <w:rsid w:val="00027935"/>
    <w:rsid w:val="00032989"/>
    <w:rsid w:val="00033227"/>
    <w:rsid w:val="00033D94"/>
    <w:rsid w:val="00035A6C"/>
    <w:rsid w:val="00035FF1"/>
    <w:rsid w:val="00043B7C"/>
    <w:rsid w:val="00044179"/>
    <w:rsid w:val="00044345"/>
    <w:rsid w:val="000464BC"/>
    <w:rsid w:val="00050B77"/>
    <w:rsid w:val="00052C8E"/>
    <w:rsid w:val="00053188"/>
    <w:rsid w:val="0005445D"/>
    <w:rsid w:val="0006035A"/>
    <w:rsid w:val="00061F98"/>
    <w:rsid w:val="00063AE7"/>
    <w:rsid w:val="000644B1"/>
    <w:rsid w:val="000645C2"/>
    <w:rsid w:val="00064F5E"/>
    <w:rsid w:val="00065356"/>
    <w:rsid w:val="0006704A"/>
    <w:rsid w:val="00072CE8"/>
    <w:rsid w:val="00073A1E"/>
    <w:rsid w:val="00077615"/>
    <w:rsid w:val="00080509"/>
    <w:rsid w:val="00081765"/>
    <w:rsid w:val="00082B99"/>
    <w:rsid w:val="00084688"/>
    <w:rsid w:val="00091268"/>
    <w:rsid w:val="00091F30"/>
    <w:rsid w:val="00092902"/>
    <w:rsid w:val="00093938"/>
    <w:rsid w:val="000949A6"/>
    <w:rsid w:val="00096732"/>
    <w:rsid w:val="00096B10"/>
    <w:rsid w:val="00096E02"/>
    <w:rsid w:val="00097183"/>
    <w:rsid w:val="000A0524"/>
    <w:rsid w:val="000A0726"/>
    <w:rsid w:val="000A31CB"/>
    <w:rsid w:val="000B1C11"/>
    <w:rsid w:val="000B2F9A"/>
    <w:rsid w:val="000B35E9"/>
    <w:rsid w:val="000B56EE"/>
    <w:rsid w:val="000B5842"/>
    <w:rsid w:val="000B5AAA"/>
    <w:rsid w:val="000C0380"/>
    <w:rsid w:val="000C14FA"/>
    <w:rsid w:val="000C335B"/>
    <w:rsid w:val="000C707E"/>
    <w:rsid w:val="000D45D3"/>
    <w:rsid w:val="000D747D"/>
    <w:rsid w:val="000E2085"/>
    <w:rsid w:val="000E2191"/>
    <w:rsid w:val="000E54BB"/>
    <w:rsid w:val="000E6236"/>
    <w:rsid w:val="000E6434"/>
    <w:rsid w:val="000F032D"/>
    <w:rsid w:val="000F2B47"/>
    <w:rsid w:val="000F37F2"/>
    <w:rsid w:val="000F49AE"/>
    <w:rsid w:val="000F74EF"/>
    <w:rsid w:val="00100747"/>
    <w:rsid w:val="00103063"/>
    <w:rsid w:val="00104116"/>
    <w:rsid w:val="00106633"/>
    <w:rsid w:val="00107C53"/>
    <w:rsid w:val="00115608"/>
    <w:rsid w:val="00115DD0"/>
    <w:rsid w:val="00116C74"/>
    <w:rsid w:val="00116F3B"/>
    <w:rsid w:val="00120900"/>
    <w:rsid w:val="0012686B"/>
    <w:rsid w:val="001334AF"/>
    <w:rsid w:val="00136F21"/>
    <w:rsid w:val="00140592"/>
    <w:rsid w:val="00144049"/>
    <w:rsid w:val="0014416B"/>
    <w:rsid w:val="00144639"/>
    <w:rsid w:val="00156FC9"/>
    <w:rsid w:val="00161481"/>
    <w:rsid w:val="00170456"/>
    <w:rsid w:val="0017477F"/>
    <w:rsid w:val="00174963"/>
    <w:rsid w:val="0017568E"/>
    <w:rsid w:val="00177511"/>
    <w:rsid w:val="001909E2"/>
    <w:rsid w:val="0019627C"/>
    <w:rsid w:val="00197014"/>
    <w:rsid w:val="001A3042"/>
    <w:rsid w:val="001B59FB"/>
    <w:rsid w:val="001B5A3E"/>
    <w:rsid w:val="001B6D10"/>
    <w:rsid w:val="001C2270"/>
    <w:rsid w:val="001C3477"/>
    <w:rsid w:val="001C3FD0"/>
    <w:rsid w:val="001C626B"/>
    <w:rsid w:val="001C67E1"/>
    <w:rsid w:val="001D0488"/>
    <w:rsid w:val="001D5285"/>
    <w:rsid w:val="001D5E7B"/>
    <w:rsid w:val="001D5FEC"/>
    <w:rsid w:val="001D7173"/>
    <w:rsid w:val="001E1161"/>
    <w:rsid w:val="001E533C"/>
    <w:rsid w:val="001E69F5"/>
    <w:rsid w:val="001E6AC9"/>
    <w:rsid w:val="001E774B"/>
    <w:rsid w:val="001E7EAC"/>
    <w:rsid w:val="001E7F96"/>
    <w:rsid w:val="001F2D08"/>
    <w:rsid w:val="001F2E53"/>
    <w:rsid w:val="001F4374"/>
    <w:rsid w:val="001F5B60"/>
    <w:rsid w:val="001F5FA0"/>
    <w:rsid w:val="001F73E5"/>
    <w:rsid w:val="001F7E38"/>
    <w:rsid w:val="00200F3A"/>
    <w:rsid w:val="00202D4C"/>
    <w:rsid w:val="002047E9"/>
    <w:rsid w:val="00205D2E"/>
    <w:rsid w:val="00205F2F"/>
    <w:rsid w:val="00206DD9"/>
    <w:rsid w:val="00207F6F"/>
    <w:rsid w:val="00210042"/>
    <w:rsid w:val="0021068E"/>
    <w:rsid w:val="002126D5"/>
    <w:rsid w:val="00212A0F"/>
    <w:rsid w:val="00220BAA"/>
    <w:rsid w:val="00224EBF"/>
    <w:rsid w:val="00225A44"/>
    <w:rsid w:val="00226793"/>
    <w:rsid w:val="00227476"/>
    <w:rsid w:val="002275C8"/>
    <w:rsid w:val="0023056C"/>
    <w:rsid w:val="002308A3"/>
    <w:rsid w:val="0023471F"/>
    <w:rsid w:val="00235318"/>
    <w:rsid w:val="0023690C"/>
    <w:rsid w:val="002375DC"/>
    <w:rsid w:val="00240174"/>
    <w:rsid w:val="00240D9C"/>
    <w:rsid w:val="00245206"/>
    <w:rsid w:val="002471EC"/>
    <w:rsid w:val="00251B40"/>
    <w:rsid w:val="0025213B"/>
    <w:rsid w:val="002523C6"/>
    <w:rsid w:val="00253185"/>
    <w:rsid w:val="00253DF9"/>
    <w:rsid w:val="00256173"/>
    <w:rsid w:val="00272050"/>
    <w:rsid w:val="00272353"/>
    <w:rsid w:val="00275035"/>
    <w:rsid w:val="002756D6"/>
    <w:rsid w:val="00275B26"/>
    <w:rsid w:val="00275D5E"/>
    <w:rsid w:val="002778AD"/>
    <w:rsid w:val="00280A6E"/>
    <w:rsid w:val="00282055"/>
    <w:rsid w:val="00282F1D"/>
    <w:rsid w:val="00286048"/>
    <w:rsid w:val="00290EEF"/>
    <w:rsid w:val="00291A9F"/>
    <w:rsid w:val="002933DC"/>
    <w:rsid w:val="0029352F"/>
    <w:rsid w:val="002954CA"/>
    <w:rsid w:val="0029550D"/>
    <w:rsid w:val="002A02F5"/>
    <w:rsid w:val="002A271D"/>
    <w:rsid w:val="002A54E0"/>
    <w:rsid w:val="002B06CF"/>
    <w:rsid w:val="002B0E5B"/>
    <w:rsid w:val="002B2142"/>
    <w:rsid w:val="002B2735"/>
    <w:rsid w:val="002B2EE8"/>
    <w:rsid w:val="002B3338"/>
    <w:rsid w:val="002B40B1"/>
    <w:rsid w:val="002B4428"/>
    <w:rsid w:val="002B48CA"/>
    <w:rsid w:val="002B7EFF"/>
    <w:rsid w:val="002C0084"/>
    <w:rsid w:val="002C2D0A"/>
    <w:rsid w:val="002C3149"/>
    <w:rsid w:val="002D1E94"/>
    <w:rsid w:val="002D2C59"/>
    <w:rsid w:val="002D4034"/>
    <w:rsid w:val="002D48CF"/>
    <w:rsid w:val="002D5517"/>
    <w:rsid w:val="002D5839"/>
    <w:rsid w:val="002D61EE"/>
    <w:rsid w:val="002D7376"/>
    <w:rsid w:val="002E0961"/>
    <w:rsid w:val="002E22A1"/>
    <w:rsid w:val="002E5E37"/>
    <w:rsid w:val="002F2F43"/>
    <w:rsid w:val="002F75A9"/>
    <w:rsid w:val="0030015F"/>
    <w:rsid w:val="00300B12"/>
    <w:rsid w:val="00302B30"/>
    <w:rsid w:val="00303FDC"/>
    <w:rsid w:val="00305C0F"/>
    <w:rsid w:val="0031010E"/>
    <w:rsid w:val="003104AE"/>
    <w:rsid w:val="00310809"/>
    <w:rsid w:val="00310B0B"/>
    <w:rsid w:val="003118A5"/>
    <w:rsid w:val="003160D4"/>
    <w:rsid w:val="003160FE"/>
    <w:rsid w:val="00316143"/>
    <w:rsid w:val="0032163D"/>
    <w:rsid w:val="00323330"/>
    <w:rsid w:val="00324C97"/>
    <w:rsid w:val="00331A2D"/>
    <w:rsid w:val="00333E92"/>
    <w:rsid w:val="0033785C"/>
    <w:rsid w:val="00343A78"/>
    <w:rsid w:val="00346328"/>
    <w:rsid w:val="00350F18"/>
    <w:rsid w:val="00351010"/>
    <w:rsid w:val="00351E6F"/>
    <w:rsid w:val="00352E77"/>
    <w:rsid w:val="00356F1D"/>
    <w:rsid w:val="00357D01"/>
    <w:rsid w:val="00363F76"/>
    <w:rsid w:val="00364D44"/>
    <w:rsid w:val="003663FD"/>
    <w:rsid w:val="0036648E"/>
    <w:rsid w:val="003668B3"/>
    <w:rsid w:val="003669D1"/>
    <w:rsid w:val="00366F0F"/>
    <w:rsid w:val="003714D8"/>
    <w:rsid w:val="0037222F"/>
    <w:rsid w:val="0037404D"/>
    <w:rsid w:val="00383B87"/>
    <w:rsid w:val="00390F8C"/>
    <w:rsid w:val="00393535"/>
    <w:rsid w:val="00395D16"/>
    <w:rsid w:val="003A07B2"/>
    <w:rsid w:val="003A175C"/>
    <w:rsid w:val="003A1B99"/>
    <w:rsid w:val="003A4194"/>
    <w:rsid w:val="003A59EC"/>
    <w:rsid w:val="003A5E90"/>
    <w:rsid w:val="003B02AA"/>
    <w:rsid w:val="003B1F63"/>
    <w:rsid w:val="003B762C"/>
    <w:rsid w:val="003C05D0"/>
    <w:rsid w:val="003C0D7A"/>
    <w:rsid w:val="003C648B"/>
    <w:rsid w:val="003D02C3"/>
    <w:rsid w:val="003D0E79"/>
    <w:rsid w:val="003D1F09"/>
    <w:rsid w:val="003D37CD"/>
    <w:rsid w:val="003D3955"/>
    <w:rsid w:val="003D4828"/>
    <w:rsid w:val="003D4C8E"/>
    <w:rsid w:val="003D548D"/>
    <w:rsid w:val="003E179B"/>
    <w:rsid w:val="003E412A"/>
    <w:rsid w:val="003E5701"/>
    <w:rsid w:val="003E6E5F"/>
    <w:rsid w:val="003E77C1"/>
    <w:rsid w:val="003E77FF"/>
    <w:rsid w:val="003F51A7"/>
    <w:rsid w:val="003F5BAD"/>
    <w:rsid w:val="003F6E3D"/>
    <w:rsid w:val="004001E4"/>
    <w:rsid w:val="00400CDF"/>
    <w:rsid w:val="004021A2"/>
    <w:rsid w:val="00404B1A"/>
    <w:rsid w:val="00411332"/>
    <w:rsid w:val="00412D7B"/>
    <w:rsid w:val="00413655"/>
    <w:rsid w:val="0041645F"/>
    <w:rsid w:val="00416FA3"/>
    <w:rsid w:val="0041775E"/>
    <w:rsid w:val="00423E30"/>
    <w:rsid w:val="00424A13"/>
    <w:rsid w:val="00425AE0"/>
    <w:rsid w:val="00425E67"/>
    <w:rsid w:val="004264A5"/>
    <w:rsid w:val="0042671E"/>
    <w:rsid w:val="004329ED"/>
    <w:rsid w:val="00433B13"/>
    <w:rsid w:val="004344EE"/>
    <w:rsid w:val="00437661"/>
    <w:rsid w:val="004416E6"/>
    <w:rsid w:val="0044201E"/>
    <w:rsid w:val="00443E91"/>
    <w:rsid w:val="00444534"/>
    <w:rsid w:val="00447050"/>
    <w:rsid w:val="00450001"/>
    <w:rsid w:val="0045033C"/>
    <w:rsid w:val="00450486"/>
    <w:rsid w:val="00450CC3"/>
    <w:rsid w:val="0045443C"/>
    <w:rsid w:val="00455A2B"/>
    <w:rsid w:val="0046422B"/>
    <w:rsid w:val="00464F63"/>
    <w:rsid w:val="004651A3"/>
    <w:rsid w:val="00467726"/>
    <w:rsid w:val="00467A68"/>
    <w:rsid w:val="00467CB6"/>
    <w:rsid w:val="00472A9C"/>
    <w:rsid w:val="00474D51"/>
    <w:rsid w:val="00475D49"/>
    <w:rsid w:val="00476B60"/>
    <w:rsid w:val="004864EB"/>
    <w:rsid w:val="004902B5"/>
    <w:rsid w:val="00490B0A"/>
    <w:rsid w:val="004944AF"/>
    <w:rsid w:val="004A0316"/>
    <w:rsid w:val="004A23F1"/>
    <w:rsid w:val="004A259D"/>
    <w:rsid w:val="004A4CC0"/>
    <w:rsid w:val="004A5A01"/>
    <w:rsid w:val="004A7B40"/>
    <w:rsid w:val="004A7C80"/>
    <w:rsid w:val="004B2869"/>
    <w:rsid w:val="004B3FDD"/>
    <w:rsid w:val="004B6713"/>
    <w:rsid w:val="004C1652"/>
    <w:rsid w:val="004C3FB8"/>
    <w:rsid w:val="004C6887"/>
    <w:rsid w:val="004C76E0"/>
    <w:rsid w:val="004C7B9A"/>
    <w:rsid w:val="004D01FE"/>
    <w:rsid w:val="004D06A6"/>
    <w:rsid w:val="004D09C6"/>
    <w:rsid w:val="004D0C25"/>
    <w:rsid w:val="004D5996"/>
    <w:rsid w:val="004D5D84"/>
    <w:rsid w:val="004E3107"/>
    <w:rsid w:val="004E7A63"/>
    <w:rsid w:val="00500187"/>
    <w:rsid w:val="0050197C"/>
    <w:rsid w:val="0050239F"/>
    <w:rsid w:val="00507A6C"/>
    <w:rsid w:val="00511C6D"/>
    <w:rsid w:val="00516025"/>
    <w:rsid w:val="00516F05"/>
    <w:rsid w:val="005170F8"/>
    <w:rsid w:val="00520AC2"/>
    <w:rsid w:val="005212A5"/>
    <w:rsid w:val="00521BFE"/>
    <w:rsid w:val="00525459"/>
    <w:rsid w:val="00525F66"/>
    <w:rsid w:val="00532901"/>
    <w:rsid w:val="00542E8A"/>
    <w:rsid w:val="0054350A"/>
    <w:rsid w:val="005457A3"/>
    <w:rsid w:val="00545EB4"/>
    <w:rsid w:val="0055441B"/>
    <w:rsid w:val="00555BB9"/>
    <w:rsid w:val="00556202"/>
    <w:rsid w:val="00560F10"/>
    <w:rsid w:val="00562C03"/>
    <w:rsid w:val="00563326"/>
    <w:rsid w:val="0056378F"/>
    <w:rsid w:val="00564225"/>
    <w:rsid w:val="00564A18"/>
    <w:rsid w:val="005651A0"/>
    <w:rsid w:val="00565628"/>
    <w:rsid w:val="00565A1B"/>
    <w:rsid w:val="00567570"/>
    <w:rsid w:val="00570F62"/>
    <w:rsid w:val="00571FD4"/>
    <w:rsid w:val="0057761C"/>
    <w:rsid w:val="0058051D"/>
    <w:rsid w:val="0058173C"/>
    <w:rsid w:val="00581DF1"/>
    <w:rsid w:val="0058240E"/>
    <w:rsid w:val="0058549A"/>
    <w:rsid w:val="0058647C"/>
    <w:rsid w:val="00586AED"/>
    <w:rsid w:val="00590224"/>
    <w:rsid w:val="00590905"/>
    <w:rsid w:val="00590E52"/>
    <w:rsid w:val="005921B3"/>
    <w:rsid w:val="00594129"/>
    <w:rsid w:val="005941DE"/>
    <w:rsid w:val="00595159"/>
    <w:rsid w:val="005959BD"/>
    <w:rsid w:val="00596ED4"/>
    <w:rsid w:val="005A0493"/>
    <w:rsid w:val="005A09BA"/>
    <w:rsid w:val="005A1C0B"/>
    <w:rsid w:val="005A340C"/>
    <w:rsid w:val="005A4CF0"/>
    <w:rsid w:val="005A6141"/>
    <w:rsid w:val="005A69D8"/>
    <w:rsid w:val="005B0555"/>
    <w:rsid w:val="005B322A"/>
    <w:rsid w:val="005B3AFA"/>
    <w:rsid w:val="005B54FC"/>
    <w:rsid w:val="005B6C0A"/>
    <w:rsid w:val="005B73F7"/>
    <w:rsid w:val="005C5790"/>
    <w:rsid w:val="005C62D1"/>
    <w:rsid w:val="005C7E7A"/>
    <w:rsid w:val="005D0671"/>
    <w:rsid w:val="005D0828"/>
    <w:rsid w:val="005D24DA"/>
    <w:rsid w:val="005D3141"/>
    <w:rsid w:val="005D7603"/>
    <w:rsid w:val="005E0B4F"/>
    <w:rsid w:val="005E1F18"/>
    <w:rsid w:val="005E2E5D"/>
    <w:rsid w:val="005F1231"/>
    <w:rsid w:val="006004C4"/>
    <w:rsid w:val="006013BB"/>
    <w:rsid w:val="00602BBF"/>
    <w:rsid w:val="00605252"/>
    <w:rsid w:val="006061EA"/>
    <w:rsid w:val="006067E9"/>
    <w:rsid w:val="006109D9"/>
    <w:rsid w:val="006165EC"/>
    <w:rsid w:val="006177E7"/>
    <w:rsid w:val="00620F14"/>
    <w:rsid w:val="006214AD"/>
    <w:rsid w:val="00622601"/>
    <w:rsid w:val="00624562"/>
    <w:rsid w:val="00627197"/>
    <w:rsid w:val="00632CCF"/>
    <w:rsid w:val="0063478B"/>
    <w:rsid w:val="00641429"/>
    <w:rsid w:val="00642056"/>
    <w:rsid w:val="00643841"/>
    <w:rsid w:val="00650B9F"/>
    <w:rsid w:val="00652802"/>
    <w:rsid w:val="0065285D"/>
    <w:rsid w:val="0065638E"/>
    <w:rsid w:val="00657023"/>
    <w:rsid w:val="006620B5"/>
    <w:rsid w:val="006645E1"/>
    <w:rsid w:val="00665C4C"/>
    <w:rsid w:val="00671B35"/>
    <w:rsid w:val="00672453"/>
    <w:rsid w:val="00672D7B"/>
    <w:rsid w:val="0067303F"/>
    <w:rsid w:val="006740B0"/>
    <w:rsid w:val="00683961"/>
    <w:rsid w:val="0068548B"/>
    <w:rsid w:val="00686314"/>
    <w:rsid w:val="00686AB6"/>
    <w:rsid w:val="00686FAD"/>
    <w:rsid w:val="006909BA"/>
    <w:rsid w:val="006967F6"/>
    <w:rsid w:val="00697031"/>
    <w:rsid w:val="006A0FBB"/>
    <w:rsid w:val="006A518C"/>
    <w:rsid w:val="006B19EA"/>
    <w:rsid w:val="006B77B0"/>
    <w:rsid w:val="006B78C0"/>
    <w:rsid w:val="006C0CE0"/>
    <w:rsid w:val="006C1833"/>
    <w:rsid w:val="006C5659"/>
    <w:rsid w:val="006D40A4"/>
    <w:rsid w:val="006D41CD"/>
    <w:rsid w:val="006D7491"/>
    <w:rsid w:val="006D7517"/>
    <w:rsid w:val="006E210E"/>
    <w:rsid w:val="006E4DFF"/>
    <w:rsid w:val="006F1A69"/>
    <w:rsid w:val="006F72CB"/>
    <w:rsid w:val="006F7A3B"/>
    <w:rsid w:val="007003FC"/>
    <w:rsid w:val="00701A48"/>
    <w:rsid w:val="00703334"/>
    <w:rsid w:val="00705EF1"/>
    <w:rsid w:val="007074A4"/>
    <w:rsid w:val="007124A6"/>
    <w:rsid w:val="00714EC3"/>
    <w:rsid w:val="007156BA"/>
    <w:rsid w:val="00715BD4"/>
    <w:rsid w:val="007179DB"/>
    <w:rsid w:val="007218BE"/>
    <w:rsid w:val="00722A5C"/>
    <w:rsid w:val="00726C05"/>
    <w:rsid w:val="00730447"/>
    <w:rsid w:val="007324C0"/>
    <w:rsid w:val="00736505"/>
    <w:rsid w:val="007435DE"/>
    <w:rsid w:val="007513E5"/>
    <w:rsid w:val="00755576"/>
    <w:rsid w:val="00757CBB"/>
    <w:rsid w:val="00762A7E"/>
    <w:rsid w:val="0076671B"/>
    <w:rsid w:val="007670A7"/>
    <w:rsid w:val="0077080F"/>
    <w:rsid w:val="00773F73"/>
    <w:rsid w:val="00774125"/>
    <w:rsid w:val="007836B7"/>
    <w:rsid w:val="00786652"/>
    <w:rsid w:val="00791203"/>
    <w:rsid w:val="007A1ED1"/>
    <w:rsid w:val="007A7927"/>
    <w:rsid w:val="007B054C"/>
    <w:rsid w:val="007B1EA2"/>
    <w:rsid w:val="007B2869"/>
    <w:rsid w:val="007B42E6"/>
    <w:rsid w:val="007B6CAA"/>
    <w:rsid w:val="007C087A"/>
    <w:rsid w:val="007C0F58"/>
    <w:rsid w:val="007C242F"/>
    <w:rsid w:val="007C29BB"/>
    <w:rsid w:val="007C29D9"/>
    <w:rsid w:val="007C3398"/>
    <w:rsid w:val="007C445D"/>
    <w:rsid w:val="007C6138"/>
    <w:rsid w:val="007D1CC8"/>
    <w:rsid w:val="007D77A0"/>
    <w:rsid w:val="007E095E"/>
    <w:rsid w:val="007E0B44"/>
    <w:rsid w:val="007E0DC7"/>
    <w:rsid w:val="007E7836"/>
    <w:rsid w:val="007F1580"/>
    <w:rsid w:val="007F1CE4"/>
    <w:rsid w:val="007F2450"/>
    <w:rsid w:val="007F4D52"/>
    <w:rsid w:val="00800185"/>
    <w:rsid w:val="00800BDC"/>
    <w:rsid w:val="00803097"/>
    <w:rsid w:val="00803AD9"/>
    <w:rsid w:val="00804240"/>
    <w:rsid w:val="00811616"/>
    <w:rsid w:val="00820052"/>
    <w:rsid w:val="008206CB"/>
    <w:rsid w:val="0082370E"/>
    <w:rsid w:val="00824BF9"/>
    <w:rsid w:val="00826E91"/>
    <w:rsid w:val="00827D23"/>
    <w:rsid w:val="00830F50"/>
    <w:rsid w:val="008342E2"/>
    <w:rsid w:val="00836C44"/>
    <w:rsid w:val="008414BA"/>
    <w:rsid w:val="00843990"/>
    <w:rsid w:val="0084590D"/>
    <w:rsid w:val="0085082C"/>
    <w:rsid w:val="008517DD"/>
    <w:rsid w:val="008525AC"/>
    <w:rsid w:val="00856BE5"/>
    <w:rsid w:val="00861910"/>
    <w:rsid w:val="00863EE9"/>
    <w:rsid w:val="008732DA"/>
    <w:rsid w:val="00873BE0"/>
    <w:rsid w:val="00884063"/>
    <w:rsid w:val="00884130"/>
    <w:rsid w:val="0088631F"/>
    <w:rsid w:val="00887D0A"/>
    <w:rsid w:val="0089526D"/>
    <w:rsid w:val="00896D81"/>
    <w:rsid w:val="00897255"/>
    <w:rsid w:val="008A0165"/>
    <w:rsid w:val="008A2719"/>
    <w:rsid w:val="008A442D"/>
    <w:rsid w:val="008A627A"/>
    <w:rsid w:val="008B1A9B"/>
    <w:rsid w:val="008B2DB1"/>
    <w:rsid w:val="008B6360"/>
    <w:rsid w:val="008B7467"/>
    <w:rsid w:val="008C1249"/>
    <w:rsid w:val="008C1345"/>
    <w:rsid w:val="008C3E5E"/>
    <w:rsid w:val="008C5E5B"/>
    <w:rsid w:val="008D4307"/>
    <w:rsid w:val="008E0F6B"/>
    <w:rsid w:val="008E1B08"/>
    <w:rsid w:val="008E29EF"/>
    <w:rsid w:val="008E3C03"/>
    <w:rsid w:val="008E56F4"/>
    <w:rsid w:val="008F0D3F"/>
    <w:rsid w:val="008F1986"/>
    <w:rsid w:val="008F1D15"/>
    <w:rsid w:val="008F23A1"/>
    <w:rsid w:val="008F65F2"/>
    <w:rsid w:val="008F68D1"/>
    <w:rsid w:val="00906714"/>
    <w:rsid w:val="00911330"/>
    <w:rsid w:val="009160D8"/>
    <w:rsid w:val="0091724E"/>
    <w:rsid w:val="009213B0"/>
    <w:rsid w:val="009218F2"/>
    <w:rsid w:val="00924786"/>
    <w:rsid w:val="0092591B"/>
    <w:rsid w:val="0092695F"/>
    <w:rsid w:val="00926F45"/>
    <w:rsid w:val="00933D01"/>
    <w:rsid w:val="00935073"/>
    <w:rsid w:val="009357C2"/>
    <w:rsid w:val="00936904"/>
    <w:rsid w:val="00937A80"/>
    <w:rsid w:val="00937C40"/>
    <w:rsid w:val="00940275"/>
    <w:rsid w:val="00940347"/>
    <w:rsid w:val="00940837"/>
    <w:rsid w:val="009410B6"/>
    <w:rsid w:val="00943615"/>
    <w:rsid w:val="009447D3"/>
    <w:rsid w:val="00944A59"/>
    <w:rsid w:val="0094558C"/>
    <w:rsid w:val="00946A28"/>
    <w:rsid w:val="00952D71"/>
    <w:rsid w:val="00952F25"/>
    <w:rsid w:val="0095327B"/>
    <w:rsid w:val="00953C40"/>
    <w:rsid w:val="0095690B"/>
    <w:rsid w:val="00957A8A"/>
    <w:rsid w:val="00961290"/>
    <w:rsid w:val="00961C1F"/>
    <w:rsid w:val="00963B51"/>
    <w:rsid w:val="009640C1"/>
    <w:rsid w:val="0097226B"/>
    <w:rsid w:val="00975B8E"/>
    <w:rsid w:val="00977D30"/>
    <w:rsid w:val="0098375C"/>
    <w:rsid w:val="00984129"/>
    <w:rsid w:val="0098578D"/>
    <w:rsid w:val="00990344"/>
    <w:rsid w:val="00990FBE"/>
    <w:rsid w:val="0099295C"/>
    <w:rsid w:val="009943B4"/>
    <w:rsid w:val="009952CA"/>
    <w:rsid w:val="009954D4"/>
    <w:rsid w:val="009954DD"/>
    <w:rsid w:val="00995E44"/>
    <w:rsid w:val="009A1110"/>
    <w:rsid w:val="009A1982"/>
    <w:rsid w:val="009A1E18"/>
    <w:rsid w:val="009A3A8C"/>
    <w:rsid w:val="009A4B5C"/>
    <w:rsid w:val="009A5328"/>
    <w:rsid w:val="009A65F1"/>
    <w:rsid w:val="009A6F0F"/>
    <w:rsid w:val="009B30FC"/>
    <w:rsid w:val="009B3490"/>
    <w:rsid w:val="009B3978"/>
    <w:rsid w:val="009B46DF"/>
    <w:rsid w:val="009B5197"/>
    <w:rsid w:val="009C0B85"/>
    <w:rsid w:val="009C5EEB"/>
    <w:rsid w:val="009C61C3"/>
    <w:rsid w:val="009C6A08"/>
    <w:rsid w:val="009C6EB1"/>
    <w:rsid w:val="009C6F03"/>
    <w:rsid w:val="009D35C8"/>
    <w:rsid w:val="009D6A11"/>
    <w:rsid w:val="009E0F40"/>
    <w:rsid w:val="009E3087"/>
    <w:rsid w:val="009E339C"/>
    <w:rsid w:val="009E4F5C"/>
    <w:rsid w:val="009F2F22"/>
    <w:rsid w:val="009F4451"/>
    <w:rsid w:val="009F4872"/>
    <w:rsid w:val="009F5EA6"/>
    <w:rsid w:val="009F6AC5"/>
    <w:rsid w:val="009F7635"/>
    <w:rsid w:val="00A00377"/>
    <w:rsid w:val="00A009A1"/>
    <w:rsid w:val="00A04B18"/>
    <w:rsid w:val="00A068DC"/>
    <w:rsid w:val="00A0763B"/>
    <w:rsid w:val="00A07C95"/>
    <w:rsid w:val="00A1077A"/>
    <w:rsid w:val="00A11892"/>
    <w:rsid w:val="00A127EB"/>
    <w:rsid w:val="00A21276"/>
    <w:rsid w:val="00A23951"/>
    <w:rsid w:val="00A25E8D"/>
    <w:rsid w:val="00A30C41"/>
    <w:rsid w:val="00A310CE"/>
    <w:rsid w:val="00A37333"/>
    <w:rsid w:val="00A41730"/>
    <w:rsid w:val="00A42A15"/>
    <w:rsid w:val="00A42BA5"/>
    <w:rsid w:val="00A42E78"/>
    <w:rsid w:val="00A469BD"/>
    <w:rsid w:val="00A55083"/>
    <w:rsid w:val="00A56A25"/>
    <w:rsid w:val="00A60553"/>
    <w:rsid w:val="00A6190B"/>
    <w:rsid w:val="00A63459"/>
    <w:rsid w:val="00A637CC"/>
    <w:rsid w:val="00A6532D"/>
    <w:rsid w:val="00A656AD"/>
    <w:rsid w:val="00A6602E"/>
    <w:rsid w:val="00A70AB2"/>
    <w:rsid w:val="00A7130E"/>
    <w:rsid w:val="00A71742"/>
    <w:rsid w:val="00A82D29"/>
    <w:rsid w:val="00A83A6B"/>
    <w:rsid w:val="00A85EEE"/>
    <w:rsid w:val="00A91E34"/>
    <w:rsid w:val="00A925EA"/>
    <w:rsid w:val="00A941FB"/>
    <w:rsid w:val="00A97B06"/>
    <w:rsid w:val="00AA0DBF"/>
    <w:rsid w:val="00AA1509"/>
    <w:rsid w:val="00AA4413"/>
    <w:rsid w:val="00AA4B51"/>
    <w:rsid w:val="00AA75E5"/>
    <w:rsid w:val="00AB0C58"/>
    <w:rsid w:val="00AB1707"/>
    <w:rsid w:val="00AB428F"/>
    <w:rsid w:val="00AB4F92"/>
    <w:rsid w:val="00AC1536"/>
    <w:rsid w:val="00AC1551"/>
    <w:rsid w:val="00AC3054"/>
    <w:rsid w:val="00AC5151"/>
    <w:rsid w:val="00AC6FF8"/>
    <w:rsid w:val="00AD18ED"/>
    <w:rsid w:val="00AD25BE"/>
    <w:rsid w:val="00AD2BAA"/>
    <w:rsid w:val="00AD4103"/>
    <w:rsid w:val="00AD57A1"/>
    <w:rsid w:val="00AD6555"/>
    <w:rsid w:val="00AD74DD"/>
    <w:rsid w:val="00AE3D4A"/>
    <w:rsid w:val="00AE66B9"/>
    <w:rsid w:val="00AF0FB7"/>
    <w:rsid w:val="00AF1BA0"/>
    <w:rsid w:val="00AF2C21"/>
    <w:rsid w:val="00AF317C"/>
    <w:rsid w:val="00AF441E"/>
    <w:rsid w:val="00AF6503"/>
    <w:rsid w:val="00B0432A"/>
    <w:rsid w:val="00B06403"/>
    <w:rsid w:val="00B07AFE"/>
    <w:rsid w:val="00B115B6"/>
    <w:rsid w:val="00B115D3"/>
    <w:rsid w:val="00B1516F"/>
    <w:rsid w:val="00B15507"/>
    <w:rsid w:val="00B17000"/>
    <w:rsid w:val="00B20F9D"/>
    <w:rsid w:val="00B23010"/>
    <w:rsid w:val="00B23197"/>
    <w:rsid w:val="00B2367C"/>
    <w:rsid w:val="00B243DB"/>
    <w:rsid w:val="00B2499E"/>
    <w:rsid w:val="00B2539C"/>
    <w:rsid w:val="00B255BE"/>
    <w:rsid w:val="00B307DE"/>
    <w:rsid w:val="00B31E89"/>
    <w:rsid w:val="00B321D5"/>
    <w:rsid w:val="00B4536C"/>
    <w:rsid w:val="00B51ED4"/>
    <w:rsid w:val="00B51EE1"/>
    <w:rsid w:val="00B563DB"/>
    <w:rsid w:val="00B618E6"/>
    <w:rsid w:val="00B6300C"/>
    <w:rsid w:val="00B63F1D"/>
    <w:rsid w:val="00B67B59"/>
    <w:rsid w:val="00B75D6A"/>
    <w:rsid w:val="00B86DDE"/>
    <w:rsid w:val="00B87E03"/>
    <w:rsid w:val="00B87F45"/>
    <w:rsid w:val="00B90655"/>
    <w:rsid w:val="00B910EA"/>
    <w:rsid w:val="00B9725A"/>
    <w:rsid w:val="00BA3621"/>
    <w:rsid w:val="00BA4FFA"/>
    <w:rsid w:val="00BA76D4"/>
    <w:rsid w:val="00BB24C6"/>
    <w:rsid w:val="00BB60CC"/>
    <w:rsid w:val="00BB7445"/>
    <w:rsid w:val="00BC6F81"/>
    <w:rsid w:val="00BD03EE"/>
    <w:rsid w:val="00BD08C7"/>
    <w:rsid w:val="00BD3F62"/>
    <w:rsid w:val="00BE3916"/>
    <w:rsid w:val="00BE5D78"/>
    <w:rsid w:val="00BE7930"/>
    <w:rsid w:val="00BF2986"/>
    <w:rsid w:val="00C00644"/>
    <w:rsid w:val="00C00D2D"/>
    <w:rsid w:val="00C04A0D"/>
    <w:rsid w:val="00C05214"/>
    <w:rsid w:val="00C05F56"/>
    <w:rsid w:val="00C063F3"/>
    <w:rsid w:val="00C118FD"/>
    <w:rsid w:val="00C125F6"/>
    <w:rsid w:val="00C13695"/>
    <w:rsid w:val="00C136FB"/>
    <w:rsid w:val="00C13B42"/>
    <w:rsid w:val="00C1430F"/>
    <w:rsid w:val="00C16077"/>
    <w:rsid w:val="00C16F54"/>
    <w:rsid w:val="00C171A0"/>
    <w:rsid w:val="00C223FA"/>
    <w:rsid w:val="00C266B2"/>
    <w:rsid w:val="00C33452"/>
    <w:rsid w:val="00C34B5D"/>
    <w:rsid w:val="00C419D6"/>
    <w:rsid w:val="00C43A6B"/>
    <w:rsid w:val="00C44DD5"/>
    <w:rsid w:val="00C44E83"/>
    <w:rsid w:val="00C46812"/>
    <w:rsid w:val="00C46B29"/>
    <w:rsid w:val="00C47BF9"/>
    <w:rsid w:val="00C514C6"/>
    <w:rsid w:val="00C54A25"/>
    <w:rsid w:val="00C55B32"/>
    <w:rsid w:val="00C56A34"/>
    <w:rsid w:val="00C60623"/>
    <w:rsid w:val="00C607B4"/>
    <w:rsid w:val="00C61BFB"/>
    <w:rsid w:val="00C633B4"/>
    <w:rsid w:val="00C63B6D"/>
    <w:rsid w:val="00C64169"/>
    <w:rsid w:val="00C6721A"/>
    <w:rsid w:val="00C75130"/>
    <w:rsid w:val="00C7545E"/>
    <w:rsid w:val="00C75A00"/>
    <w:rsid w:val="00C77629"/>
    <w:rsid w:val="00C804C1"/>
    <w:rsid w:val="00C82CA1"/>
    <w:rsid w:val="00C82F40"/>
    <w:rsid w:val="00C84256"/>
    <w:rsid w:val="00C872B2"/>
    <w:rsid w:val="00C9072A"/>
    <w:rsid w:val="00C91C6C"/>
    <w:rsid w:val="00C91D46"/>
    <w:rsid w:val="00C92B6A"/>
    <w:rsid w:val="00C92F13"/>
    <w:rsid w:val="00CA007D"/>
    <w:rsid w:val="00CA28F5"/>
    <w:rsid w:val="00CA43FC"/>
    <w:rsid w:val="00CA47E3"/>
    <w:rsid w:val="00CA7556"/>
    <w:rsid w:val="00CB3DB9"/>
    <w:rsid w:val="00CB5E0A"/>
    <w:rsid w:val="00CB5E1C"/>
    <w:rsid w:val="00CB7166"/>
    <w:rsid w:val="00CC059F"/>
    <w:rsid w:val="00CC0C9C"/>
    <w:rsid w:val="00CC4EFF"/>
    <w:rsid w:val="00CC5E7F"/>
    <w:rsid w:val="00CC6351"/>
    <w:rsid w:val="00CC6C8B"/>
    <w:rsid w:val="00CC796C"/>
    <w:rsid w:val="00CD13C2"/>
    <w:rsid w:val="00CD23D4"/>
    <w:rsid w:val="00CD2701"/>
    <w:rsid w:val="00CE0590"/>
    <w:rsid w:val="00CE2AED"/>
    <w:rsid w:val="00CE2FC5"/>
    <w:rsid w:val="00CE3BDA"/>
    <w:rsid w:val="00CE5733"/>
    <w:rsid w:val="00CE5861"/>
    <w:rsid w:val="00CF1B62"/>
    <w:rsid w:val="00CF1D2E"/>
    <w:rsid w:val="00D022B9"/>
    <w:rsid w:val="00D02A00"/>
    <w:rsid w:val="00D1092D"/>
    <w:rsid w:val="00D11392"/>
    <w:rsid w:val="00D14487"/>
    <w:rsid w:val="00D2033C"/>
    <w:rsid w:val="00D20A3E"/>
    <w:rsid w:val="00D25570"/>
    <w:rsid w:val="00D303FA"/>
    <w:rsid w:val="00D343E1"/>
    <w:rsid w:val="00D3549A"/>
    <w:rsid w:val="00D35519"/>
    <w:rsid w:val="00D4089A"/>
    <w:rsid w:val="00D44420"/>
    <w:rsid w:val="00D446EF"/>
    <w:rsid w:val="00D45F5E"/>
    <w:rsid w:val="00D4664F"/>
    <w:rsid w:val="00D5042B"/>
    <w:rsid w:val="00D516E0"/>
    <w:rsid w:val="00D52207"/>
    <w:rsid w:val="00D61DEE"/>
    <w:rsid w:val="00D6239D"/>
    <w:rsid w:val="00D62775"/>
    <w:rsid w:val="00D65FDB"/>
    <w:rsid w:val="00D66280"/>
    <w:rsid w:val="00D71532"/>
    <w:rsid w:val="00D729E8"/>
    <w:rsid w:val="00D74340"/>
    <w:rsid w:val="00D757FE"/>
    <w:rsid w:val="00D8337E"/>
    <w:rsid w:val="00D876E3"/>
    <w:rsid w:val="00D87B26"/>
    <w:rsid w:val="00D932F0"/>
    <w:rsid w:val="00DA0F51"/>
    <w:rsid w:val="00DA1BE8"/>
    <w:rsid w:val="00DA3983"/>
    <w:rsid w:val="00DA45D1"/>
    <w:rsid w:val="00DA4DCE"/>
    <w:rsid w:val="00DA7968"/>
    <w:rsid w:val="00DB418B"/>
    <w:rsid w:val="00DC0CC6"/>
    <w:rsid w:val="00DC1202"/>
    <w:rsid w:val="00DC3741"/>
    <w:rsid w:val="00DC50AA"/>
    <w:rsid w:val="00DC6049"/>
    <w:rsid w:val="00DC761F"/>
    <w:rsid w:val="00DD0211"/>
    <w:rsid w:val="00DD07AF"/>
    <w:rsid w:val="00DD254B"/>
    <w:rsid w:val="00DD644D"/>
    <w:rsid w:val="00DE02B2"/>
    <w:rsid w:val="00DE22D6"/>
    <w:rsid w:val="00DE492C"/>
    <w:rsid w:val="00DF161F"/>
    <w:rsid w:val="00DF1B3C"/>
    <w:rsid w:val="00DF1E5F"/>
    <w:rsid w:val="00DF3DFB"/>
    <w:rsid w:val="00DF5605"/>
    <w:rsid w:val="00DF570A"/>
    <w:rsid w:val="00DF5AFD"/>
    <w:rsid w:val="00E007F2"/>
    <w:rsid w:val="00E01E84"/>
    <w:rsid w:val="00E02337"/>
    <w:rsid w:val="00E023A5"/>
    <w:rsid w:val="00E02BEF"/>
    <w:rsid w:val="00E0635B"/>
    <w:rsid w:val="00E10F2C"/>
    <w:rsid w:val="00E13AC3"/>
    <w:rsid w:val="00E17762"/>
    <w:rsid w:val="00E231B9"/>
    <w:rsid w:val="00E2762D"/>
    <w:rsid w:val="00E32E26"/>
    <w:rsid w:val="00E3727F"/>
    <w:rsid w:val="00E42FDD"/>
    <w:rsid w:val="00E452EB"/>
    <w:rsid w:val="00E45528"/>
    <w:rsid w:val="00E504BD"/>
    <w:rsid w:val="00E507E0"/>
    <w:rsid w:val="00E50CFE"/>
    <w:rsid w:val="00E52931"/>
    <w:rsid w:val="00E533A1"/>
    <w:rsid w:val="00E54041"/>
    <w:rsid w:val="00E54CF4"/>
    <w:rsid w:val="00E553AB"/>
    <w:rsid w:val="00E6274D"/>
    <w:rsid w:val="00E62EB7"/>
    <w:rsid w:val="00E62ED3"/>
    <w:rsid w:val="00E63B89"/>
    <w:rsid w:val="00E6743C"/>
    <w:rsid w:val="00E6779F"/>
    <w:rsid w:val="00E73A54"/>
    <w:rsid w:val="00E75D33"/>
    <w:rsid w:val="00E80F59"/>
    <w:rsid w:val="00E84A76"/>
    <w:rsid w:val="00E84FD3"/>
    <w:rsid w:val="00E85902"/>
    <w:rsid w:val="00E9470E"/>
    <w:rsid w:val="00E97709"/>
    <w:rsid w:val="00EA030E"/>
    <w:rsid w:val="00EA2FFB"/>
    <w:rsid w:val="00EB0F81"/>
    <w:rsid w:val="00EB43C3"/>
    <w:rsid w:val="00EB6BCD"/>
    <w:rsid w:val="00EC16F2"/>
    <w:rsid w:val="00EC5A42"/>
    <w:rsid w:val="00EC606A"/>
    <w:rsid w:val="00ED18D3"/>
    <w:rsid w:val="00ED2FA3"/>
    <w:rsid w:val="00ED495E"/>
    <w:rsid w:val="00EE2109"/>
    <w:rsid w:val="00EE4805"/>
    <w:rsid w:val="00EE552C"/>
    <w:rsid w:val="00EF5B3B"/>
    <w:rsid w:val="00EF5C94"/>
    <w:rsid w:val="00F03A10"/>
    <w:rsid w:val="00F07C60"/>
    <w:rsid w:val="00F11300"/>
    <w:rsid w:val="00F113C1"/>
    <w:rsid w:val="00F1262C"/>
    <w:rsid w:val="00F13DA6"/>
    <w:rsid w:val="00F13E06"/>
    <w:rsid w:val="00F17576"/>
    <w:rsid w:val="00F2083E"/>
    <w:rsid w:val="00F2469B"/>
    <w:rsid w:val="00F27C44"/>
    <w:rsid w:val="00F30FF8"/>
    <w:rsid w:val="00F327D6"/>
    <w:rsid w:val="00F44E5E"/>
    <w:rsid w:val="00F46CF2"/>
    <w:rsid w:val="00F50FF8"/>
    <w:rsid w:val="00F5116F"/>
    <w:rsid w:val="00F525ED"/>
    <w:rsid w:val="00F53B11"/>
    <w:rsid w:val="00F6179A"/>
    <w:rsid w:val="00F618C6"/>
    <w:rsid w:val="00F6222A"/>
    <w:rsid w:val="00F62264"/>
    <w:rsid w:val="00F62CA9"/>
    <w:rsid w:val="00F62D3B"/>
    <w:rsid w:val="00F73A29"/>
    <w:rsid w:val="00F767EA"/>
    <w:rsid w:val="00F77024"/>
    <w:rsid w:val="00F773C8"/>
    <w:rsid w:val="00F80381"/>
    <w:rsid w:val="00F80EF6"/>
    <w:rsid w:val="00F855A3"/>
    <w:rsid w:val="00F873D6"/>
    <w:rsid w:val="00F87B22"/>
    <w:rsid w:val="00F90AE4"/>
    <w:rsid w:val="00F91272"/>
    <w:rsid w:val="00F93752"/>
    <w:rsid w:val="00F946DD"/>
    <w:rsid w:val="00F96340"/>
    <w:rsid w:val="00F968D2"/>
    <w:rsid w:val="00F97C57"/>
    <w:rsid w:val="00FA5123"/>
    <w:rsid w:val="00FB0094"/>
    <w:rsid w:val="00FB1B1A"/>
    <w:rsid w:val="00FB26F7"/>
    <w:rsid w:val="00FB4E7E"/>
    <w:rsid w:val="00FB7120"/>
    <w:rsid w:val="00FC0A73"/>
    <w:rsid w:val="00FC17F3"/>
    <w:rsid w:val="00FC23FB"/>
    <w:rsid w:val="00FD2397"/>
    <w:rsid w:val="00FD2FD9"/>
    <w:rsid w:val="00FD5C58"/>
    <w:rsid w:val="00FD5EB1"/>
    <w:rsid w:val="00FD626A"/>
    <w:rsid w:val="00FE0111"/>
    <w:rsid w:val="00FE1EDF"/>
    <w:rsid w:val="00FE4C4D"/>
    <w:rsid w:val="00FE6116"/>
    <w:rsid w:val="00FF34B7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797B30558FE98C27827A88A51876F4089B7A16B48E98F751202EFAA61EEBE0B804889AF9761CF06EDA0B1RAl5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797B30558FE98C27827A88A51876F4089B7A16B48E98F751202EFAA61EEBE0B804889AF9761CF06EDA0B1RAl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F12BCC18A020B766DF403901D93A90A0233AC86517FE7D7275F9FF9B53155A97F5811CE87FB673F210989227F6285E5025C7C843A90D36DE245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95406-A596-4322-909F-FA961DCE6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3036</TotalTime>
  <Pages>8</Pages>
  <Words>3298</Words>
  <Characters>18803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Сирый Ольга Николаевна</cp:lastModifiedBy>
  <cp:revision>86</cp:revision>
  <cp:lastPrinted>2019-11-15T09:42:00Z</cp:lastPrinted>
  <dcterms:created xsi:type="dcterms:W3CDTF">2019-04-22T08:22:00Z</dcterms:created>
  <dcterms:modified xsi:type="dcterms:W3CDTF">2019-11-22T06:21:00Z</dcterms:modified>
</cp:coreProperties>
</file>